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5B9BD5" w:themeColor="accent1"/>
          <w:sz w:val="22"/>
          <w:szCs w:val="22"/>
          <w:lang w:eastAsia="en-US"/>
        </w:rPr>
        <w:id w:val="-1080214280"/>
        <w:docPartObj>
          <w:docPartGallery w:val="Cover Pages"/>
          <w:docPartUnique/>
        </w:docPartObj>
      </w:sdtPr>
      <w:sdtEndPr>
        <w:rPr>
          <w:rStyle w:val="Textoennegrita"/>
          <w:rFonts w:ascii="Arial" w:hAnsi="Arial" w:cs="Arial"/>
          <w:b/>
          <w:bCs/>
          <w:color w:val="auto"/>
        </w:rPr>
      </w:sdtEndPr>
      <w:sdtContent>
        <w:p w:rsidR="00434231" w:rsidRPr="00434231" w:rsidRDefault="00434231" w:rsidP="00434231">
          <w:pPr>
            <w:pStyle w:val="NormalWeb"/>
            <w:spacing w:after="0"/>
            <w:ind w:left="-567" w:right="-568"/>
            <w:jc w:val="both"/>
            <w:rPr>
              <w:rFonts w:ascii="Arial" w:eastAsiaTheme="minorHAnsi" w:hAnsi="Arial" w:cs="Arial"/>
              <w:color w:val="000000" w:themeColor="text1"/>
              <w:szCs w:val="22"/>
              <w:lang w:eastAsia="en-US"/>
            </w:rPr>
          </w:pPr>
          <w:r w:rsidRPr="00434231">
            <w:rPr>
              <w:rFonts w:ascii="Arial" w:eastAsiaTheme="minorHAnsi" w:hAnsi="Arial" w:cs="Arial"/>
              <w:b/>
              <w:color w:val="000000" w:themeColor="text1"/>
              <w:szCs w:val="22"/>
              <w:lang w:val="en-US" w:eastAsia="en-US"/>
            </w:rPr>
            <w:t>-Title:</w:t>
          </w:r>
          <w:r w:rsidRPr="00434231">
            <w:rPr>
              <w:rFonts w:ascii="Arial" w:eastAsiaTheme="minorHAnsi" w:hAnsi="Arial" w:cs="Arial"/>
              <w:color w:val="000000" w:themeColor="text1"/>
              <w:szCs w:val="22"/>
              <w:lang w:val="en-US" w:eastAsia="en-US"/>
            </w:rPr>
            <w:t xml:space="preserve"> It must convey a clear idea of the objective and object of study. It must be consistent and related to the content of the article. </w:t>
          </w:r>
          <w:proofErr w:type="spellStart"/>
          <w:r w:rsidRPr="00434231">
            <w:rPr>
              <w:rFonts w:ascii="Arial" w:eastAsiaTheme="minorHAnsi" w:hAnsi="Arial" w:cs="Arial"/>
              <w:color w:val="000000" w:themeColor="text1"/>
              <w:szCs w:val="22"/>
              <w:lang w:eastAsia="en-US"/>
            </w:rPr>
            <w:t>Maximum</w:t>
          </w:r>
          <w:proofErr w:type="spellEnd"/>
          <w:r w:rsidRPr="00434231">
            <w:rPr>
              <w:rFonts w:ascii="Arial" w:eastAsiaTheme="minorHAnsi" w:hAnsi="Arial" w:cs="Arial"/>
              <w:color w:val="000000" w:themeColor="text1"/>
              <w:szCs w:val="22"/>
              <w:lang w:eastAsia="en-US"/>
            </w:rPr>
            <w:t xml:space="preserve">: 20 </w:t>
          </w:r>
          <w:proofErr w:type="spellStart"/>
          <w:r w:rsidRPr="00434231">
            <w:rPr>
              <w:rFonts w:ascii="Arial" w:eastAsiaTheme="minorHAnsi" w:hAnsi="Arial" w:cs="Arial"/>
              <w:color w:val="000000" w:themeColor="text1"/>
              <w:szCs w:val="22"/>
              <w:lang w:eastAsia="en-US"/>
            </w:rPr>
            <w:t>words</w:t>
          </w:r>
          <w:proofErr w:type="spellEnd"/>
          <w:r w:rsidRPr="00434231">
            <w:rPr>
              <w:rFonts w:ascii="Arial" w:eastAsiaTheme="minorHAnsi" w:hAnsi="Arial" w:cs="Arial"/>
              <w:color w:val="000000" w:themeColor="text1"/>
              <w:szCs w:val="22"/>
              <w:lang w:eastAsia="en-US"/>
            </w:rPr>
            <w:t xml:space="preserve"> (English and </w:t>
          </w:r>
          <w:proofErr w:type="spellStart"/>
          <w:r w:rsidRPr="00434231">
            <w:rPr>
              <w:rFonts w:ascii="Arial" w:eastAsiaTheme="minorHAnsi" w:hAnsi="Arial" w:cs="Arial"/>
              <w:color w:val="000000" w:themeColor="text1"/>
              <w:szCs w:val="22"/>
              <w:lang w:eastAsia="en-US"/>
            </w:rPr>
            <w:t>Spanish</w:t>
          </w:r>
          <w:proofErr w:type="spellEnd"/>
          <w:r w:rsidRPr="00434231">
            <w:rPr>
              <w:rFonts w:ascii="Arial" w:eastAsiaTheme="minorHAnsi" w:hAnsi="Arial" w:cs="Arial"/>
              <w:color w:val="000000" w:themeColor="text1"/>
              <w:szCs w:val="22"/>
              <w:lang w:eastAsia="en-US"/>
            </w:rPr>
            <w:t>).</w:t>
          </w:r>
        </w:p>
        <w:p w:rsidR="00434231" w:rsidRPr="00434231" w:rsidRDefault="00434231" w:rsidP="00434231">
          <w:pPr>
            <w:pStyle w:val="NormalWeb"/>
            <w:numPr>
              <w:ilvl w:val="0"/>
              <w:numId w:val="8"/>
            </w:numPr>
            <w:spacing w:after="0" w:line="360" w:lineRule="auto"/>
            <w:ind w:left="284" w:right="-568"/>
            <w:jc w:val="both"/>
            <w:rPr>
              <w:rFonts w:ascii="Arial" w:eastAsiaTheme="minorHAnsi" w:hAnsi="Arial" w:cs="Arial"/>
              <w:color w:val="000000" w:themeColor="text1"/>
              <w:szCs w:val="22"/>
              <w:lang w:eastAsia="en-US"/>
            </w:rPr>
          </w:pPr>
          <w:proofErr w:type="spellStart"/>
          <w:r w:rsidRPr="00434231">
            <w:rPr>
              <w:rFonts w:ascii="Arial" w:eastAsiaTheme="minorHAnsi" w:hAnsi="Arial" w:cs="Arial"/>
              <w:color w:val="000000" w:themeColor="text1"/>
              <w:szCs w:val="22"/>
              <w:lang w:eastAsia="en-US"/>
            </w:rPr>
            <w:t>Title</w:t>
          </w:r>
          <w:proofErr w:type="spellEnd"/>
          <w:r w:rsidRPr="00434231">
            <w:rPr>
              <w:rFonts w:ascii="Arial" w:eastAsiaTheme="minorHAnsi" w:hAnsi="Arial" w:cs="Arial"/>
              <w:color w:val="000000" w:themeColor="text1"/>
              <w:szCs w:val="22"/>
              <w:lang w:eastAsia="en-US"/>
            </w:rPr>
            <w:t xml:space="preserve"> (</w:t>
          </w:r>
          <w:proofErr w:type="spellStart"/>
          <w:r w:rsidRPr="00434231">
            <w:rPr>
              <w:rFonts w:ascii="Arial" w:eastAsiaTheme="minorHAnsi" w:hAnsi="Arial" w:cs="Arial"/>
              <w:color w:val="000000" w:themeColor="text1"/>
              <w:szCs w:val="22"/>
              <w:lang w:eastAsia="en-US"/>
            </w:rPr>
            <w:t>Spanish</w:t>
          </w:r>
          <w:proofErr w:type="spellEnd"/>
          <w:r w:rsidRPr="00434231">
            <w:rPr>
              <w:rFonts w:ascii="Arial" w:eastAsiaTheme="minorHAnsi" w:hAnsi="Arial" w:cs="Arial"/>
              <w:color w:val="000000" w:themeColor="text1"/>
              <w:szCs w:val="22"/>
              <w:lang w:eastAsia="en-US"/>
            </w:rPr>
            <w:t>):</w:t>
          </w:r>
        </w:p>
        <w:p w:rsidR="00434231" w:rsidRPr="00434231" w:rsidRDefault="00434231" w:rsidP="00434231">
          <w:pPr>
            <w:pStyle w:val="NormalWeb"/>
            <w:numPr>
              <w:ilvl w:val="0"/>
              <w:numId w:val="8"/>
            </w:numPr>
            <w:spacing w:after="0" w:line="360" w:lineRule="auto"/>
            <w:ind w:left="284" w:right="-568"/>
            <w:jc w:val="both"/>
            <w:rPr>
              <w:rFonts w:ascii="Arial" w:eastAsiaTheme="minorHAnsi" w:hAnsi="Arial" w:cs="Arial"/>
              <w:color w:val="000000" w:themeColor="text1"/>
              <w:szCs w:val="22"/>
              <w:lang w:eastAsia="en-US"/>
            </w:rPr>
          </w:pPr>
          <w:proofErr w:type="spellStart"/>
          <w:r w:rsidRPr="00434231">
            <w:rPr>
              <w:rFonts w:ascii="Arial" w:eastAsiaTheme="minorHAnsi" w:hAnsi="Arial" w:cs="Arial"/>
              <w:color w:val="000000" w:themeColor="text1"/>
              <w:szCs w:val="22"/>
              <w:lang w:eastAsia="en-US"/>
            </w:rPr>
            <w:t>Title</w:t>
          </w:r>
          <w:proofErr w:type="spellEnd"/>
          <w:r w:rsidRPr="00434231">
            <w:rPr>
              <w:rFonts w:ascii="Arial" w:eastAsiaTheme="minorHAnsi" w:hAnsi="Arial" w:cs="Arial"/>
              <w:color w:val="000000" w:themeColor="text1"/>
              <w:szCs w:val="22"/>
              <w:lang w:eastAsia="en-US"/>
            </w:rPr>
            <w:t xml:space="preserve"> (English):</w:t>
          </w:r>
        </w:p>
        <w:p w:rsidR="001F0117" w:rsidRPr="00434231" w:rsidRDefault="00434231" w:rsidP="00434231">
          <w:pPr>
            <w:pStyle w:val="NormalWeb"/>
            <w:spacing w:before="0" w:beforeAutospacing="0" w:after="0" w:afterAutospacing="0"/>
            <w:ind w:left="-567" w:right="-568"/>
            <w:jc w:val="both"/>
            <w:rPr>
              <w:rFonts w:ascii="Arial" w:eastAsiaTheme="minorHAnsi" w:hAnsi="Arial" w:cs="Arial"/>
              <w:color w:val="000000" w:themeColor="text1"/>
              <w:szCs w:val="22"/>
              <w:lang w:val="en-US" w:eastAsia="en-US"/>
            </w:rPr>
          </w:pPr>
          <w:r w:rsidRPr="00434231">
            <w:rPr>
              <w:rFonts w:ascii="Arial" w:eastAsiaTheme="minorHAnsi" w:hAnsi="Arial" w:cs="Arial"/>
              <w:b/>
              <w:color w:val="000000" w:themeColor="text1"/>
              <w:szCs w:val="22"/>
              <w:lang w:val="en-US" w:eastAsia="en-US"/>
            </w:rPr>
            <w:t>- Authors:</w:t>
          </w:r>
          <w:r w:rsidRPr="00434231">
            <w:rPr>
              <w:rFonts w:ascii="Arial" w:eastAsiaTheme="minorHAnsi" w:hAnsi="Arial" w:cs="Arial"/>
              <w:color w:val="000000" w:themeColor="text1"/>
              <w:szCs w:val="22"/>
              <w:lang w:val="en-US" w:eastAsia="en-US"/>
            </w:rPr>
            <w:t xml:space="preserve"> The full names and surnames of all the authors, which will be ordered by participation and relevance, without differentiating between main authors and other authors. For each author, without exception, the following must be specified:</w:t>
          </w:r>
        </w:p>
        <w:p w:rsidR="00434231" w:rsidRPr="00434231" w:rsidRDefault="00434231" w:rsidP="00434231">
          <w:pPr>
            <w:pStyle w:val="NormalWeb"/>
            <w:spacing w:before="0" w:beforeAutospacing="0" w:after="0" w:afterAutospacing="0"/>
            <w:ind w:left="-567" w:right="-568"/>
            <w:jc w:val="both"/>
            <w:rPr>
              <w:rFonts w:ascii="Arial" w:hAnsi="Arial" w:cs="Arial"/>
              <w:lang w:val="en-US"/>
            </w:rPr>
          </w:pPr>
        </w:p>
        <w:tbl>
          <w:tblPr>
            <w:tblStyle w:val="Tablaconcuadrcula"/>
            <w:tblW w:w="9497" w:type="dxa"/>
            <w:jc w:val="center"/>
            <w:tblLook w:val="04A0" w:firstRow="1" w:lastRow="0" w:firstColumn="1" w:lastColumn="0" w:noHBand="0" w:noVBand="1"/>
          </w:tblPr>
          <w:tblGrid>
            <w:gridCol w:w="2122"/>
            <w:gridCol w:w="998"/>
            <w:gridCol w:w="1561"/>
            <w:gridCol w:w="1561"/>
            <w:gridCol w:w="1694"/>
            <w:gridCol w:w="1561"/>
          </w:tblGrid>
          <w:tr w:rsidR="008437B0" w:rsidTr="008437B0">
            <w:trPr>
              <w:trHeight w:val="575"/>
              <w:jc w:val="center"/>
            </w:trPr>
            <w:tc>
              <w:tcPr>
                <w:tcW w:w="2122" w:type="dxa"/>
              </w:tcPr>
              <w:p w:rsidR="008437B0" w:rsidRPr="001F0117" w:rsidRDefault="009705E7" w:rsidP="001F0117">
                <w:pPr>
                  <w:jc w:val="center"/>
                  <w:rPr>
                    <w:rFonts w:ascii="Arial" w:eastAsia="Times New Roman" w:hAnsi="Arial" w:cs="Arial"/>
                    <w:lang w:eastAsia="es-ES"/>
                  </w:rPr>
                </w:pPr>
                <w:proofErr w:type="spellStart"/>
                <w:r>
                  <w:rPr>
                    <w:rFonts w:ascii="Arial" w:eastAsia="Times New Roman" w:hAnsi="Arial" w:cs="Arial"/>
                    <w:lang w:eastAsia="es-ES"/>
                  </w:rPr>
                  <w:t>Name</w:t>
                </w:r>
                <w:proofErr w:type="spellEnd"/>
                <w:r>
                  <w:rPr>
                    <w:rFonts w:ascii="Arial" w:eastAsia="Times New Roman" w:hAnsi="Arial" w:cs="Arial"/>
                    <w:lang w:eastAsia="es-ES"/>
                  </w:rPr>
                  <w:t xml:space="preserve"> and </w:t>
                </w:r>
                <w:proofErr w:type="spellStart"/>
                <w:r>
                  <w:rPr>
                    <w:rFonts w:ascii="Arial" w:eastAsia="Times New Roman" w:hAnsi="Arial" w:cs="Arial"/>
                    <w:lang w:eastAsia="es-ES"/>
                  </w:rPr>
                  <w:t>lastname</w:t>
                </w:r>
                <w:proofErr w:type="spellEnd"/>
              </w:p>
            </w:tc>
            <w:tc>
              <w:tcPr>
                <w:tcW w:w="998" w:type="dxa"/>
              </w:tcPr>
              <w:p w:rsidR="008437B0" w:rsidRPr="001F0117" w:rsidRDefault="008437B0" w:rsidP="001F0117">
                <w:pPr>
                  <w:ind w:right="-39"/>
                  <w:jc w:val="center"/>
                  <w:rPr>
                    <w:rFonts w:ascii="Arial" w:eastAsia="Times New Roman" w:hAnsi="Arial" w:cs="Arial"/>
                    <w:lang w:eastAsia="es-ES"/>
                  </w:rPr>
                </w:pPr>
                <w:proofErr w:type="spellStart"/>
                <w:r w:rsidRPr="001F0117">
                  <w:rPr>
                    <w:rFonts w:ascii="Arial" w:eastAsia="Times New Roman" w:hAnsi="Arial" w:cs="Arial"/>
                    <w:lang w:eastAsia="es-ES"/>
                  </w:rPr>
                  <w:t>ORCiD</w:t>
                </w:r>
                <w:proofErr w:type="spellEnd"/>
              </w:p>
            </w:tc>
            <w:tc>
              <w:tcPr>
                <w:tcW w:w="1561" w:type="dxa"/>
              </w:tcPr>
              <w:p w:rsidR="008437B0" w:rsidRPr="001F0117" w:rsidRDefault="009705E7" w:rsidP="001F0117">
                <w:pPr>
                  <w:jc w:val="center"/>
                  <w:rPr>
                    <w:rFonts w:ascii="Arial" w:eastAsia="Times New Roman" w:hAnsi="Arial" w:cs="Arial"/>
                    <w:lang w:eastAsia="es-ES"/>
                  </w:rPr>
                </w:pPr>
                <w:proofErr w:type="spellStart"/>
                <w:r>
                  <w:rPr>
                    <w:rFonts w:ascii="Arial" w:eastAsia="Times New Roman" w:hAnsi="Arial" w:cs="Arial"/>
                    <w:lang w:eastAsia="es-ES"/>
                  </w:rPr>
                  <w:t>A</w:t>
                </w:r>
                <w:r w:rsidRPr="009705E7">
                  <w:rPr>
                    <w:rFonts w:ascii="Arial" w:eastAsia="Times New Roman" w:hAnsi="Arial" w:cs="Arial"/>
                    <w:lang w:eastAsia="es-ES"/>
                  </w:rPr>
                  <w:t>ffiliation</w:t>
                </w:r>
                <w:proofErr w:type="spellEnd"/>
              </w:p>
            </w:tc>
            <w:tc>
              <w:tcPr>
                <w:tcW w:w="1561" w:type="dxa"/>
              </w:tcPr>
              <w:p w:rsidR="008437B0" w:rsidRPr="001F0117" w:rsidRDefault="009705E7" w:rsidP="001F0117">
                <w:pPr>
                  <w:jc w:val="center"/>
                  <w:rPr>
                    <w:rFonts w:ascii="Arial" w:eastAsia="Times New Roman" w:hAnsi="Arial" w:cs="Arial"/>
                    <w:lang w:eastAsia="es-ES"/>
                  </w:rPr>
                </w:pPr>
                <w:r>
                  <w:rPr>
                    <w:rFonts w:ascii="Arial" w:hAnsi="Arial" w:cs="Arial"/>
                  </w:rPr>
                  <w:t>Email</w:t>
                </w:r>
              </w:p>
            </w:tc>
            <w:tc>
              <w:tcPr>
                <w:tcW w:w="1694" w:type="dxa"/>
              </w:tcPr>
              <w:p w:rsidR="008437B0" w:rsidRPr="000E2ABA" w:rsidRDefault="000E2ABA" w:rsidP="001F0117">
                <w:pPr>
                  <w:ind w:right="33"/>
                  <w:jc w:val="center"/>
                  <w:rPr>
                    <w:rFonts w:ascii="Arial" w:eastAsia="Times New Roman" w:hAnsi="Arial" w:cs="Arial"/>
                    <w:lang w:val="en-US" w:eastAsia="es-ES"/>
                  </w:rPr>
                </w:pPr>
                <w:r w:rsidRPr="000E2ABA">
                  <w:rPr>
                    <w:rFonts w:ascii="Arial" w:hAnsi="Arial" w:cs="Arial"/>
                    <w:lang w:val="en-US"/>
                  </w:rPr>
                  <w:t>Teaching and/or research category</w:t>
                </w:r>
              </w:p>
            </w:tc>
            <w:tc>
              <w:tcPr>
                <w:tcW w:w="1561" w:type="dxa"/>
              </w:tcPr>
              <w:p w:rsidR="008437B0" w:rsidRPr="001F0117" w:rsidRDefault="000E2ABA" w:rsidP="001F0117">
                <w:pPr>
                  <w:ind w:right="-107"/>
                  <w:jc w:val="center"/>
                  <w:rPr>
                    <w:rFonts w:ascii="Arial" w:eastAsia="Times New Roman" w:hAnsi="Arial" w:cs="Arial"/>
                    <w:lang w:eastAsia="es-ES"/>
                  </w:rPr>
                </w:pPr>
                <w:r w:rsidRPr="000E2ABA">
                  <w:rPr>
                    <w:rFonts w:ascii="Arial" w:hAnsi="Arial" w:cs="Arial"/>
                  </w:rPr>
                  <w:t>Occupation</w:t>
                </w:r>
                <w:bookmarkStart w:id="0" w:name="_GoBack"/>
                <w:bookmarkEnd w:id="0"/>
              </w:p>
            </w:tc>
          </w:tr>
          <w:tr w:rsidR="008437B0" w:rsidTr="008437B0">
            <w:trPr>
              <w:trHeight w:val="312"/>
              <w:jc w:val="center"/>
            </w:trPr>
            <w:tc>
              <w:tcPr>
                <w:tcW w:w="2122" w:type="dxa"/>
              </w:tcPr>
              <w:p w:rsidR="008437B0" w:rsidRPr="001F0117" w:rsidRDefault="008437B0" w:rsidP="008437B0">
                <w:pPr>
                  <w:ind w:right="-568"/>
                  <w:jc w:val="both"/>
                  <w:rPr>
                    <w:rFonts w:ascii="Arial" w:eastAsia="Times New Roman" w:hAnsi="Arial" w:cs="Arial"/>
                    <w:lang w:eastAsia="es-ES"/>
                  </w:rPr>
                </w:pPr>
              </w:p>
            </w:tc>
            <w:tc>
              <w:tcPr>
                <w:tcW w:w="998"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694"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r>
          <w:tr w:rsidR="008437B0" w:rsidTr="008437B0">
            <w:trPr>
              <w:trHeight w:val="312"/>
              <w:jc w:val="center"/>
            </w:trPr>
            <w:tc>
              <w:tcPr>
                <w:tcW w:w="2122" w:type="dxa"/>
              </w:tcPr>
              <w:p w:rsidR="008437B0" w:rsidRPr="001F0117" w:rsidRDefault="008437B0" w:rsidP="008437B0">
                <w:pPr>
                  <w:ind w:right="-568"/>
                  <w:jc w:val="both"/>
                  <w:rPr>
                    <w:rFonts w:ascii="Arial" w:eastAsia="Times New Roman" w:hAnsi="Arial" w:cs="Arial"/>
                    <w:lang w:eastAsia="es-ES"/>
                  </w:rPr>
                </w:pPr>
              </w:p>
            </w:tc>
            <w:tc>
              <w:tcPr>
                <w:tcW w:w="998"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694"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r>
          <w:tr w:rsidR="008437B0" w:rsidTr="008437B0">
            <w:trPr>
              <w:trHeight w:val="312"/>
              <w:jc w:val="center"/>
            </w:trPr>
            <w:tc>
              <w:tcPr>
                <w:tcW w:w="2122" w:type="dxa"/>
              </w:tcPr>
              <w:p w:rsidR="008437B0" w:rsidRPr="001F0117" w:rsidRDefault="008437B0" w:rsidP="008437B0">
                <w:pPr>
                  <w:ind w:right="-568"/>
                  <w:jc w:val="both"/>
                  <w:rPr>
                    <w:rFonts w:ascii="Arial" w:eastAsia="Times New Roman" w:hAnsi="Arial" w:cs="Arial"/>
                    <w:lang w:eastAsia="es-ES"/>
                  </w:rPr>
                </w:pPr>
              </w:p>
            </w:tc>
            <w:tc>
              <w:tcPr>
                <w:tcW w:w="998"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694"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r>
          <w:tr w:rsidR="008437B0" w:rsidTr="008437B0">
            <w:trPr>
              <w:trHeight w:val="312"/>
              <w:jc w:val="center"/>
            </w:trPr>
            <w:tc>
              <w:tcPr>
                <w:tcW w:w="2122" w:type="dxa"/>
              </w:tcPr>
              <w:p w:rsidR="008437B0" w:rsidRPr="001F0117" w:rsidRDefault="008437B0" w:rsidP="008437B0">
                <w:pPr>
                  <w:ind w:right="-568"/>
                  <w:jc w:val="both"/>
                  <w:rPr>
                    <w:rFonts w:ascii="Arial" w:eastAsia="Times New Roman" w:hAnsi="Arial" w:cs="Arial"/>
                    <w:lang w:eastAsia="es-ES"/>
                  </w:rPr>
                </w:pPr>
              </w:p>
            </w:tc>
            <w:tc>
              <w:tcPr>
                <w:tcW w:w="998"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694"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r>
          <w:tr w:rsidR="008437B0" w:rsidTr="008437B0">
            <w:trPr>
              <w:trHeight w:val="312"/>
              <w:jc w:val="center"/>
            </w:trPr>
            <w:tc>
              <w:tcPr>
                <w:tcW w:w="2122" w:type="dxa"/>
              </w:tcPr>
              <w:p w:rsidR="008437B0" w:rsidRPr="001F0117" w:rsidRDefault="008437B0" w:rsidP="008437B0">
                <w:pPr>
                  <w:ind w:right="-568"/>
                  <w:jc w:val="both"/>
                  <w:rPr>
                    <w:rFonts w:ascii="Arial" w:eastAsia="Times New Roman" w:hAnsi="Arial" w:cs="Arial"/>
                    <w:lang w:eastAsia="es-ES"/>
                  </w:rPr>
                </w:pPr>
              </w:p>
            </w:tc>
            <w:tc>
              <w:tcPr>
                <w:tcW w:w="998"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694"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r>
          <w:tr w:rsidR="008437B0" w:rsidTr="008437B0">
            <w:trPr>
              <w:trHeight w:val="312"/>
              <w:jc w:val="center"/>
            </w:trPr>
            <w:tc>
              <w:tcPr>
                <w:tcW w:w="2122" w:type="dxa"/>
              </w:tcPr>
              <w:p w:rsidR="008437B0" w:rsidRPr="001F0117" w:rsidRDefault="008437B0" w:rsidP="008437B0">
                <w:pPr>
                  <w:ind w:right="-568"/>
                  <w:jc w:val="both"/>
                  <w:rPr>
                    <w:rFonts w:ascii="Arial" w:eastAsia="Times New Roman" w:hAnsi="Arial" w:cs="Arial"/>
                    <w:lang w:eastAsia="es-ES"/>
                  </w:rPr>
                </w:pPr>
              </w:p>
            </w:tc>
            <w:tc>
              <w:tcPr>
                <w:tcW w:w="998"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c>
              <w:tcPr>
                <w:tcW w:w="1694" w:type="dxa"/>
              </w:tcPr>
              <w:p w:rsidR="008437B0" w:rsidRPr="001F0117" w:rsidRDefault="008437B0" w:rsidP="008437B0">
                <w:pPr>
                  <w:ind w:right="-568"/>
                  <w:jc w:val="both"/>
                  <w:rPr>
                    <w:rFonts w:ascii="Arial" w:eastAsia="Times New Roman" w:hAnsi="Arial" w:cs="Arial"/>
                    <w:lang w:eastAsia="es-ES"/>
                  </w:rPr>
                </w:pPr>
              </w:p>
            </w:tc>
            <w:tc>
              <w:tcPr>
                <w:tcW w:w="1561" w:type="dxa"/>
              </w:tcPr>
              <w:p w:rsidR="008437B0" w:rsidRPr="001F0117" w:rsidRDefault="008437B0" w:rsidP="008437B0">
                <w:pPr>
                  <w:ind w:right="-568"/>
                  <w:jc w:val="both"/>
                  <w:rPr>
                    <w:rFonts w:ascii="Arial" w:eastAsia="Times New Roman" w:hAnsi="Arial" w:cs="Arial"/>
                    <w:lang w:eastAsia="es-ES"/>
                  </w:rPr>
                </w:pPr>
              </w:p>
            </w:tc>
          </w:tr>
        </w:tbl>
        <w:p w:rsidR="008437B0" w:rsidRDefault="008437B0" w:rsidP="001F0117">
          <w:pPr>
            <w:spacing w:after="0"/>
            <w:ind w:right="-568"/>
            <w:jc w:val="both"/>
            <w:rPr>
              <w:rFonts w:ascii="Arial" w:eastAsia="Times New Roman" w:hAnsi="Arial" w:cs="Arial"/>
              <w:sz w:val="24"/>
              <w:szCs w:val="24"/>
              <w:lang w:eastAsia="es-ES"/>
            </w:rPr>
          </w:pPr>
        </w:p>
        <w:p w:rsidR="00434231" w:rsidRDefault="00434231" w:rsidP="00434231">
          <w:pPr>
            <w:spacing w:after="0" w:line="240" w:lineRule="auto"/>
            <w:ind w:left="-567" w:right="-568"/>
            <w:jc w:val="both"/>
            <w:rPr>
              <w:rStyle w:val="Textoennegrita"/>
              <w:rFonts w:ascii="Arial" w:hAnsi="Arial" w:cs="Arial"/>
              <w:b w:val="0"/>
              <w:sz w:val="24"/>
              <w:lang w:val="en-US"/>
            </w:rPr>
          </w:pPr>
          <w:r w:rsidRPr="00434231">
            <w:rPr>
              <w:rStyle w:val="Textoennegrita"/>
              <w:rFonts w:ascii="Arial" w:hAnsi="Arial" w:cs="Arial"/>
              <w:b w:val="0"/>
              <w:sz w:val="24"/>
              <w:lang w:val="en-US"/>
            </w:rPr>
            <w:t>-</w:t>
          </w:r>
          <w:r w:rsidRPr="00434231">
            <w:rPr>
              <w:rStyle w:val="Textoennegrita"/>
              <w:rFonts w:ascii="Arial" w:hAnsi="Arial" w:cs="Arial"/>
              <w:sz w:val="24"/>
              <w:lang w:val="en-US"/>
            </w:rPr>
            <w:t>Author for correspondence:</w:t>
          </w:r>
          <w:r w:rsidRPr="00434231">
            <w:rPr>
              <w:rStyle w:val="Textoennegrita"/>
              <w:rFonts w:ascii="Arial" w:hAnsi="Arial" w:cs="Arial"/>
              <w:b w:val="0"/>
              <w:sz w:val="24"/>
              <w:lang w:val="en-US"/>
            </w:rPr>
            <w:t xml:space="preserve"> It must be declared who is the author for correspondence (it can be shared by up to two authors).</w:t>
          </w:r>
        </w:p>
        <w:p w:rsidR="00434231" w:rsidRPr="00434231" w:rsidRDefault="00434231" w:rsidP="00434231">
          <w:pPr>
            <w:spacing w:after="0" w:line="240" w:lineRule="auto"/>
            <w:ind w:left="-567" w:right="-568"/>
            <w:jc w:val="both"/>
            <w:rPr>
              <w:rStyle w:val="Textoennegrita"/>
              <w:rFonts w:ascii="Arial" w:hAnsi="Arial" w:cs="Arial"/>
              <w:b w:val="0"/>
              <w:sz w:val="24"/>
              <w:lang w:val="en-US"/>
            </w:rPr>
          </w:pPr>
        </w:p>
        <w:p w:rsidR="00434231" w:rsidRPr="00D83809" w:rsidRDefault="00434231" w:rsidP="00D83809">
          <w:pPr>
            <w:pStyle w:val="Prrafodelista"/>
            <w:numPr>
              <w:ilvl w:val="0"/>
              <w:numId w:val="10"/>
            </w:numPr>
            <w:spacing w:after="0" w:line="240" w:lineRule="auto"/>
            <w:ind w:left="284" w:right="-568"/>
            <w:jc w:val="both"/>
            <w:rPr>
              <w:rFonts w:ascii="Arial" w:hAnsi="Arial" w:cs="Arial"/>
              <w:bCs/>
              <w:sz w:val="24"/>
            </w:rPr>
          </w:pPr>
          <w:r w:rsidRPr="00434231">
            <w:rPr>
              <w:rStyle w:val="Textoennegrita"/>
              <w:rFonts w:ascii="Arial" w:hAnsi="Arial" w:cs="Arial"/>
              <w:b w:val="0"/>
              <w:sz w:val="24"/>
            </w:rPr>
            <w:t xml:space="preserve">Email </w:t>
          </w:r>
          <w:proofErr w:type="spellStart"/>
          <w:r w:rsidRPr="00434231">
            <w:rPr>
              <w:rStyle w:val="Textoennegrita"/>
              <w:rFonts w:ascii="Arial" w:hAnsi="Arial" w:cs="Arial"/>
              <w:b w:val="0"/>
              <w:sz w:val="24"/>
            </w:rPr>
            <w:t>address</w:t>
          </w:r>
          <w:proofErr w:type="spellEnd"/>
          <w:r w:rsidRPr="00434231">
            <w:rPr>
              <w:rStyle w:val="Textoennegrita"/>
              <w:rFonts w:ascii="Arial" w:hAnsi="Arial" w:cs="Arial"/>
              <w:b w:val="0"/>
              <w:sz w:val="24"/>
            </w:rPr>
            <w:t>:</w:t>
          </w:r>
        </w:p>
      </w:sdtContent>
    </w:sdt>
    <w:sdt>
      <w:sdtPr>
        <w:rPr>
          <w:rFonts w:asciiTheme="minorHAnsi" w:eastAsiaTheme="minorHAnsi" w:hAnsiTheme="minorHAnsi" w:cstheme="minorBidi"/>
          <w:color w:val="5B9BD5" w:themeColor="accent1"/>
          <w:sz w:val="22"/>
          <w:szCs w:val="22"/>
          <w:lang w:eastAsia="en-US"/>
        </w:rPr>
        <w:id w:val="-1679113537"/>
        <w:docPartObj>
          <w:docPartGallery w:val="Cover Pages"/>
          <w:docPartUnique/>
        </w:docPartObj>
      </w:sdtPr>
      <w:sdtEndPr>
        <w:rPr>
          <w:rStyle w:val="Textoennegrita"/>
          <w:rFonts w:ascii="Arial" w:hAnsi="Arial" w:cs="Arial"/>
          <w:b/>
          <w:bCs/>
          <w:color w:val="auto"/>
        </w:rPr>
      </w:sdtEndPr>
      <w:sdtContent>
        <w:p w:rsidR="00434231" w:rsidRPr="003930DE" w:rsidRDefault="00434231" w:rsidP="00D83809">
          <w:pPr>
            <w:pStyle w:val="NormalWeb"/>
            <w:spacing w:before="0" w:beforeAutospacing="0" w:after="0" w:afterAutospacing="0"/>
            <w:ind w:right="-568"/>
            <w:jc w:val="both"/>
            <w:rPr>
              <w:rFonts w:ascii="Arial" w:hAnsi="Arial" w:cs="Arial"/>
              <w:lang w:val="en-US"/>
            </w:rPr>
          </w:pPr>
        </w:p>
        <w:p w:rsidR="00434231" w:rsidRPr="003930DE" w:rsidRDefault="00434231" w:rsidP="00434231">
          <w:pPr>
            <w:spacing w:after="0" w:line="240" w:lineRule="auto"/>
            <w:ind w:left="-567" w:right="-568"/>
            <w:jc w:val="both"/>
            <w:rPr>
              <w:rFonts w:ascii="Arial" w:eastAsia="Times New Roman" w:hAnsi="Arial" w:cs="Arial"/>
              <w:sz w:val="24"/>
              <w:szCs w:val="24"/>
              <w:lang w:val="en-US" w:eastAsia="es-ES"/>
            </w:rPr>
          </w:pPr>
          <w:r w:rsidRPr="003930DE">
            <w:rPr>
              <w:rFonts w:ascii="Arial" w:eastAsia="Times New Roman" w:hAnsi="Arial" w:cs="Arial"/>
              <w:b/>
              <w:sz w:val="24"/>
              <w:szCs w:val="24"/>
              <w:lang w:val="en-US" w:eastAsia="es-ES"/>
            </w:rPr>
            <w:t>JEL Classification:</w:t>
          </w:r>
          <w:r w:rsidRPr="003930DE">
            <w:rPr>
              <w:rFonts w:ascii="Arial" w:eastAsia="Times New Roman" w:hAnsi="Arial" w:cs="Arial"/>
              <w:sz w:val="24"/>
              <w:szCs w:val="24"/>
              <w:lang w:val="en-US" w:eastAsia="es-ES"/>
            </w:rPr>
            <w:t xml:space="preserve"> Classify the article according to the code system used by the Journal of Economic Literature, with a maximum of 3 codes (</w:t>
          </w:r>
          <w:hyperlink r:id="rId5" w:history="1">
            <w:r w:rsidRPr="003930DE">
              <w:rPr>
                <w:rStyle w:val="Hipervnculo"/>
                <w:rFonts w:ascii="Arial" w:eastAsia="Times New Roman" w:hAnsi="Arial" w:cs="Arial"/>
                <w:sz w:val="24"/>
                <w:szCs w:val="24"/>
                <w:lang w:val="en-US" w:eastAsia="es-ES"/>
              </w:rPr>
              <w:t>https://www.aeaweb.org/econlit/jelCodes.php</w:t>
            </w:r>
          </w:hyperlink>
          <w:r w:rsidRPr="003930DE">
            <w:rPr>
              <w:rFonts w:ascii="Arial" w:eastAsia="Times New Roman" w:hAnsi="Arial" w:cs="Arial"/>
              <w:sz w:val="24"/>
              <w:szCs w:val="24"/>
              <w:lang w:val="en-US" w:eastAsia="es-ES"/>
            </w:rPr>
            <w:t>)</w:t>
          </w:r>
        </w:p>
        <w:p w:rsidR="00434231" w:rsidRDefault="00434231" w:rsidP="00434231">
          <w:pPr>
            <w:spacing w:after="0" w:line="240" w:lineRule="auto"/>
            <w:ind w:left="-567" w:right="-568"/>
            <w:jc w:val="both"/>
            <w:rPr>
              <w:rFonts w:ascii="Arial" w:eastAsia="Times New Roman" w:hAnsi="Arial" w:cs="Arial"/>
              <w:sz w:val="24"/>
              <w:szCs w:val="24"/>
              <w:lang w:val="en-US" w:eastAsia="es-ES"/>
            </w:rPr>
          </w:pPr>
        </w:p>
        <w:p w:rsidR="00434231" w:rsidRDefault="00434231" w:rsidP="00434231">
          <w:pPr>
            <w:spacing w:after="0" w:line="240" w:lineRule="auto"/>
            <w:ind w:left="-567" w:right="-568"/>
            <w:jc w:val="both"/>
            <w:rPr>
              <w:rFonts w:ascii="Arial" w:hAnsi="Arial" w:cs="Arial"/>
              <w:sz w:val="24"/>
              <w:szCs w:val="24"/>
              <w:lang w:val="en-US"/>
            </w:rPr>
          </w:pPr>
          <w:r w:rsidRPr="003930DE">
            <w:rPr>
              <w:rFonts w:ascii="Arial" w:hAnsi="Arial" w:cs="Arial"/>
              <w:b/>
              <w:sz w:val="24"/>
              <w:szCs w:val="24"/>
              <w:lang w:val="en-US"/>
            </w:rPr>
            <w:t>Declaration of conflicts of interest:</w:t>
          </w:r>
          <w:r w:rsidRPr="003930DE">
            <w:rPr>
              <w:rFonts w:ascii="Arial" w:hAnsi="Arial" w:cs="Arial"/>
              <w:sz w:val="24"/>
              <w:szCs w:val="24"/>
              <w:lang w:val="en-US"/>
            </w:rPr>
            <w:t xml:space="preserve"> There is a conflict of interest when an author or the institution to which it belongs, reviewer or editor have personal relationships, financial, or academic rivalries, which may interfere or influence their judgments in relation to the preparation, evaluation or publication of a manuscript. Authors must always declare the existence or not of conflicts of interest in relation to the sub</w:t>
          </w:r>
          <w:r>
            <w:rPr>
              <w:rFonts w:ascii="Arial" w:hAnsi="Arial" w:cs="Arial"/>
              <w:sz w:val="24"/>
              <w:szCs w:val="24"/>
              <w:lang w:val="en-US"/>
            </w:rPr>
            <w:t>mitted article.</w:t>
          </w:r>
        </w:p>
        <w:p w:rsidR="00434231" w:rsidRPr="003930DE" w:rsidRDefault="00434231" w:rsidP="00434231">
          <w:pPr>
            <w:spacing w:after="0" w:line="240" w:lineRule="auto"/>
            <w:ind w:left="-567" w:right="-568"/>
            <w:jc w:val="both"/>
            <w:rPr>
              <w:rFonts w:ascii="Arial" w:eastAsia="Times New Roman" w:hAnsi="Arial" w:cs="Arial"/>
              <w:sz w:val="24"/>
              <w:szCs w:val="24"/>
              <w:lang w:val="en-US" w:eastAsia="es-ES"/>
            </w:rPr>
          </w:pPr>
        </w:p>
        <w:p w:rsidR="00434231" w:rsidRDefault="00434231" w:rsidP="00434231">
          <w:pPr>
            <w:spacing w:after="0" w:line="240" w:lineRule="auto"/>
            <w:ind w:left="-567" w:right="-568"/>
            <w:jc w:val="both"/>
            <w:rPr>
              <w:rFonts w:ascii="Arial" w:eastAsia="Times New Roman" w:hAnsi="Arial" w:cs="Arial"/>
              <w:sz w:val="24"/>
              <w:szCs w:val="24"/>
              <w:lang w:val="en-US" w:eastAsia="es-ES"/>
            </w:rPr>
          </w:pPr>
          <w:r w:rsidRPr="003930DE">
            <w:rPr>
              <w:rFonts w:ascii="Arial" w:eastAsia="Times New Roman" w:hAnsi="Arial" w:cs="Arial"/>
              <w:b/>
              <w:sz w:val="24"/>
              <w:szCs w:val="24"/>
              <w:lang w:val="en-US" w:eastAsia="es-ES"/>
            </w:rPr>
            <w:t>Authorship contribution:</w:t>
          </w:r>
          <w:r w:rsidRPr="003930DE">
            <w:rPr>
              <w:rFonts w:ascii="Arial" w:eastAsia="Times New Roman" w:hAnsi="Arial" w:cs="Arial"/>
              <w:sz w:val="24"/>
              <w:szCs w:val="24"/>
              <w:lang w:val="en-US" w:eastAsia="es-ES"/>
            </w:rPr>
            <w:t xml:space="preserve"> The level of contribution of the authors must be indicated in each of the phases, both of the research and of the writing of the contribution, following the </w:t>
          </w:r>
          <w:hyperlink r:id="rId6" w:history="1">
            <w:proofErr w:type="spellStart"/>
            <w:r w:rsidRPr="003930DE">
              <w:rPr>
                <w:rStyle w:val="Hipervnculo"/>
                <w:rFonts w:ascii="Arial" w:eastAsia="Times New Roman" w:hAnsi="Arial" w:cs="Arial"/>
                <w:sz w:val="24"/>
                <w:szCs w:val="24"/>
                <w:lang w:val="en-US" w:eastAsia="es-ES"/>
              </w:rPr>
              <w:t>CRediT</w:t>
            </w:r>
            <w:proofErr w:type="spellEnd"/>
          </w:hyperlink>
          <w:r w:rsidRPr="003930DE">
            <w:rPr>
              <w:rFonts w:ascii="Arial" w:eastAsia="Times New Roman" w:hAnsi="Arial" w:cs="Arial"/>
              <w:sz w:val="24"/>
              <w:szCs w:val="24"/>
              <w:lang w:val="en-US" w:eastAsia="es-ES"/>
            </w:rPr>
            <w:t xml:space="preserve"> taxonomy (Only in case of co-authorship).</w:t>
          </w:r>
        </w:p>
        <w:p w:rsidR="00434231" w:rsidRDefault="00434231" w:rsidP="00434231">
          <w:pPr>
            <w:spacing w:after="0" w:line="240" w:lineRule="auto"/>
            <w:ind w:right="-568"/>
            <w:jc w:val="both"/>
            <w:rPr>
              <w:rFonts w:ascii="Arial" w:eastAsia="Times New Roman" w:hAnsi="Arial" w:cs="Arial"/>
              <w:sz w:val="24"/>
              <w:szCs w:val="24"/>
              <w:lang w:val="en-US" w:eastAsia="es-ES"/>
            </w:rPr>
          </w:pPr>
        </w:p>
        <w:p w:rsidR="00434231" w:rsidRPr="00E6443D" w:rsidRDefault="00434231" w:rsidP="00434231">
          <w:pPr>
            <w:spacing w:after="0" w:line="240" w:lineRule="auto"/>
            <w:ind w:left="-567" w:right="-568"/>
            <w:jc w:val="both"/>
            <w:rPr>
              <w:rFonts w:ascii="Arial" w:eastAsia="Times New Roman" w:hAnsi="Arial" w:cs="Arial"/>
              <w:sz w:val="24"/>
              <w:szCs w:val="24"/>
              <w:lang w:val="en-US" w:eastAsia="es-ES"/>
            </w:rPr>
          </w:pPr>
          <w:r w:rsidRPr="00E6443D">
            <w:rPr>
              <w:rFonts w:ascii="Arial" w:eastAsia="Times New Roman" w:hAnsi="Arial" w:cs="Arial"/>
              <w:sz w:val="24"/>
              <w:szCs w:val="24"/>
              <w:lang w:val="en-US" w:eastAsia="es-ES"/>
            </w:rPr>
            <w:t>Mark with a cross (</w:t>
          </w:r>
          <w:r w:rsidRPr="00E6443D">
            <w:rPr>
              <w:rFonts w:ascii="Arial" w:eastAsia="Times New Roman" w:hAnsi="Arial" w:cs="Arial"/>
              <w:b/>
              <w:sz w:val="24"/>
              <w:szCs w:val="24"/>
              <w:lang w:val="en-US" w:eastAsia="es-ES"/>
            </w:rPr>
            <w:t>X</w:t>
          </w:r>
          <w:r w:rsidRPr="00E6443D">
            <w:rPr>
              <w:rFonts w:ascii="Arial" w:eastAsia="Times New Roman" w:hAnsi="Arial" w:cs="Arial"/>
              <w:sz w:val="24"/>
              <w:szCs w:val="24"/>
              <w:lang w:val="en-US" w:eastAsia="es-ES"/>
            </w:rPr>
            <w:t>) in Table 1 the contribution made by the authors, according to the defined roles.</w:t>
          </w:r>
        </w:p>
        <w:p w:rsidR="00434231" w:rsidRDefault="00434231" w:rsidP="00434231">
          <w:pPr>
            <w:spacing w:after="0" w:line="240" w:lineRule="auto"/>
            <w:ind w:left="-567" w:right="-568"/>
            <w:jc w:val="both"/>
            <w:rPr>
              <w:rFonts w:ascii="Arial" w:eastAsia="Times New Roman" w:hAnsi="Arial" w:cs="Arial"/>
              <w:sz w:val="24"/>
              <w:szCs w:val="24"/>
              <w:lang w:val="en-US" w:eastAsia="es-ES"/>
            </w:rPr>
          </w:pP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Conceptualization</w:t>
          </w:r>
          <w:r w:rsidRPr="00E6443D">
            <w:rPr>
              <w:rFonts w:ascii="Arial" w:eastAsia="Times New Roman" w:hAnsi="Arial" w:cs="Arial"/>
              <w:sz w:val="24"/>
              <w:szCs w:val="24"/>
              <w:lang w:val="en-US" w:eastAsia="es-ES"/>
            </w:rPr>
            <w:t xml:space="preserve"> – Ideas; formulation or evolution of overarching research goals and aims.</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Data curation</w:t>
          </w:r>
          <w:r w:rsidRPr="00E6443D">
            <w:rPr>
              <w:rFonts w:ascii="Arial" w:eastAsia="Times New Roman" w:hAnsi="Arial" w:cs="Arial"/>
              <w:sz w:val="24"/>
              <w:szCs w:val="24"/>
              <w:lang w:val="en-US" w:eastAsia="es-ES"/>
            </w:rPr>
            <w:t xml:space="preserve"> – Management activities to annotate (produce metadata), scrub data and maintain research data (including software code, where it is necessary for interpreting the data itself) for initial use and later re-use.</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lastRenderedPageBreak/>
            <w:t>Formal analysis</w:t>
          </w:r>
          <w:r w:rsidRPr="00E6443D">
            <w:rPr>
              <w:rFonts w:ascii="Arial" w:eastAsia="Times New Roman" w:hAnsi="Arial" w:cs="Arial"/>
              <w:sz w:val="24"/>
              <w:szCs w:val="24"/>
              <w:lang w:val="en-US" w:eastAsia="es-ES"/>
            </w:rPr>
            <w:t xml:space="preserve"> – Application of statistical, mathematical, computational, or other formal techniques to analyze or synthesize study data.</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Funding acquisition</w:t>
          </w:r>
          <w:r w:rsidRPr="00E6443D">
            <w:rPr>
              <w:rFonts w:ascii="Arial" w:eastAsia="Times New Roman" w:hAnsi="Arial" w:cs="Arial"/>
              <w:sz w:val="24"/>
              <w:szCs w:val="24"/>
              <w:lang w:val="en-US" w:eastAsia="es-ES"/>
            </w:rPr>
            <w:t xml:space="preserve"> ​- Acquisition of the financial support for the project leading to this publication.</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Investigation</w:t>
          </w:r>
          <w:r w:rsidRPr="00E6443D">
            <w:rPr>
              <w:rFonts w:ascii="Arial" w:eastAsia="Times New Roman" w:hAnsi="Arial" w:cs="Arial"/>
              <w:sz w:val="24"/>
              <w:szCs w:val="24"/>
              <w:lang w:val="en-US" w:eastAsia="es-ES"/>
            </w:rPr>
            <w:t xml:space="preserve"> – ​Conducting a research and investigation process, specifically performing the experiments, or data/evidence collection.</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Methodology</w:t>
          </w:r>
          <w:r w:rsidRPr="00E6443D">
            <w:rPr>
              <w:rFonts w:ascii="Arial" w:eastAsia="Times New Roman" w:hAnsi="Arial" w:cs="Arial"/>
              <w:sz w:val="24"/>
              <w:szCs w:val="24"/>
              <w:lang w:val="en-US" w:eastAsia="es-ES"/>
            </w:rPr>
            <w:t xml:space="preserve"> – Development or design of methodology; creation of models.</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Project administration</w:t>
          </w:r>
          <w:r w:rsidRPr="00E6443D">
            <w:rPr>
              <w:rFonts w:ascii="Arial" w:eastAsia="Times New Roman" w:hAnsi="Arial" w:cs="Arial"/>
              <w:sz w:val="24"/>
              <w:szCs w:val="24"/>
              <w:lang w:val="en-US" w:eastAsia="es-ES"/>
            </w:rPr>
            <w:t xml:space="preserve"> – Management and coordination responsibility for the research activity planning and execution.</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Resources</w:t>
          </w:r>
          <w:r w:rsidRPr="00E6443D">
            <w:rPr>
              <w:rFonts w:ascii="Arial" w:eastAsia="Times New Roman" w:hAnsi="Arial" w:cs="Arial"/>
              <w:sz w:val="24"/>
              <w:szCs w:val="24"/>
              <w:lang w:val="en-US" w:eastAsia="es-ES"/>
            </w:rPr>
            <w:t xml:space="preserve"> – Provision of study materials, reagents, materials, patients, laboratory samples, animals, instrumentation, computing resources, or other analysis tools.</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Software</w:t>
          </w:r>
          <w:r w:rsidRPr="00E6443D">
            <w:rPr>
              <w:rFonts w:ascii="Arial" w:eastAsia="Times New Roman" w:hAnsi="Arial" w:cs="Arial"/>
              <w:sz w:val="24"/>
              <w:szCs w:val="24"/>
              <w:lang w:val="en-US" w:eastAsia="es-ES"/>
            </w:rPr>
            <w:t xml:space="preserve"> – Programming, software development; designing computer programs; implementation of the computer code and supporting algorithms; testing of existing code components.</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Supervision</w:t>
          </w:r>
          <w:r w:rsidRPr="00E6443D">
            <w:rPr>
              <w:rFonts w:ascii="Arial" w:eastAsia="Times New Roman" w:hAnsi="Arial" w:cs="Arial"/>
              <w:sz w:val="24"/>
              <w:szCs w:val="24"/>
              <w:lang w:val="en-US" w:eastAsia="es-ES"/>
            </w:rPr>
            <w:t xml:space="preserve"> – Oversight and leadership responsibility for the research activity planning and execution, including mentorship external to the core team.</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Validation</w:t>
          </w:r>
          <w:r w:rsidRPr="00E6443D">
            <w:rPr>
              <w:rFonts w:ascii="Arial" w:eastAsia="Times New Roman" w:hAnsi="Arial" w:cs="Arial"/>
              <w:sz w:val="24"/>
              <w:szCs w:val="24"/>
              <w:lang w:val="en-US" w:eastAsia="es-ES"/>
            </w:rPr>
            <w:t xml:space="preserve"> – Verification, whether as a part of the activity or separate, of the overall replication/reproducibility of results/experiments and other research outputs.</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Visualization</w:t>
          </w:r>
          <w:r w:rsidRPr="00E6443D">
            <w:rPr>
              <w:rFonts w:ascii="Arial" w:eastAsia="Times New Roman" w:hAnsi="Arial" w:cs="Arial"/>
              <w:sz w:val="24"/>
              <w:szCs w:val="24"/>
              <w:lang w:val="en-US" w:eastAsia="es-ES"/>
            </w:rPr>
            <w:t xml:space="preserve"> – Preparation, creation and/or presentation of the published work, specifically visualization/data presentation.</w:t>
          </w:r>
        </w:p>
        <w:p w:rsidR="00434231" w:rsidRPr="00E6443D" w:rsidRDefault="00434231" w:rsidP="00434231">
          <w:pPr>
            <w:numPr>
              <w:ilvl w:val="0"/>
              <w:numId w:val="13"/>
            </w:numPr>
            <w:tabs>
              <w:tab w:val="clear" w:pos="720"/>
              <w:tab w:val="num" w:pos="142"/>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Writing – original draft</w:t>
          </w:r>
          <w:r w:rsidRPr="00E6443D">
            <w:rPr>
              <w:rFonts w:ascii="Arial" w:eastAsia="Times New Roman" w:hAnsi="Arial" w:cs="Arial"/>
              <w:sz w:val="24"/>
              <w:szCs w:val="24"/>
              <w:lang w:val="en-US" w:eastAsia="es-ES"/>
            </w:rPr>
            <w:t xml:space="preserve"> – ​Preparation, creation and/or presentation of the published work, specifically writing the initial draft (including substantive translation).</w:t>
          </w:r>
        </w:p>
        <w:p w:rsidR="00434231" w:rsidRPr="00E6443D" w:rsidRDefault="00434231" w:rsidP="00434231">
          <w:pPr>
            <w:numPr>
              <w:ilvl w:val="0"/>
              <w:numId w:val="13"/>
            </w:numPr>
            <w:tabs>
              <w:tab w:val="clear" w:pos="720"/>
              <w:tab w:val="num" w:pos="142"/>
              <w:tab w:val="num" w:pos="426"/>
            </w:tabs>
            <w:spacing w:after="0" w:line="240" w:lineRule="auto"/>
            <w:ind w:left="142" w:hanging="284"/>
            <w:jc w:val="both"/>
            <w:rPr>
              <w:rFonts w:ascii="Arial" w:eastAsia="Times New Roman" w:hAnsi="Arial" w:cs="Arial"/>
              <w:sz w:val="24"/>
              <w:szCs w:val="24"/>
              <w:lang w:val="en-US" w:eastAsia="es-ES"/>
            </w:rPr>
          </w:pPr>
          <w:r w:rsidRPr="00E6443D">
            <w:rPr>
              <w:rFonts w:ascii="Arial" w:eastAsia="Times New Roman" w:hAnsi="Arial" w:cs="Arial"/>
              <w:b/>
              <w:bCs/>
              <w:sz w:val="24"/>
              <w:szCs w:val="24"/>
              <w:lang w:val="en-US" w:eastAsia="es-ES"/>
            </w:rPr>
            <w:t>Writing – review &amp; editing</w:t>
          </w:r>
          <w:r w:rsidRPr="00E6443D">
            <w:rPr>
              <w:rFonts w:ascii="Arial" w:eastAsia="Times New Roman" w:hAnsi="Arial" w:cs="Arial"/>
              <w:sz w:val="24"/>
              <w:szCs w:val="24"/>
              <w:lang w:val="en-US" w:eastAsia="es-ES"/>
            </w:rPr>
            <w:t xml:space="preserve"> – Preparation, creation and/or presentation of the published work by those from the original research group, specifically critical review, commentary or revision – including pre- or post-publication stages.</w:t>
          </w:r>
        </w:p>
        <w:p w:rsidR="00434231" w:rsidRPr="000C243C" w:rsidRDefault="00434231" w:rsidP="00434231">
          <w:pPr>
            <w:spacing w:after="0" w:line="240" w:lineRule="auto"/>
            <w:ind w:left="-567" w:right="-568"/>
            <w:jc w:val="center"/>
            <w:rPr>
              <w:rFonts w:ascii="Arial" w:eastAsia="Times New Roman" w:hAnsi="Arial" w:cs="Arial"/>
              <w:b/>
              <w:sz w:val="24"/>
              <w:szCs w:val="24"/>
              <w:lang w:val="en-US" w:eastAsia="es-ES"/>
            </w:rPr>
          </w:pPr>
        </w:p>
        <w:p w:rsidR="00434231" w:rsidRPr="00E6443D" w:rsidRDefault="00434231" w:rsidP="00434231">
          <w:pPr>
            <w:pStyle w:val="Descripcin"/>
            <w:jc w:val="center"/>
            <w:rPr>
              <w:rFonts w:ascii="Arial" w:eastAsia="Times New Roman" w:hAnsi="Arial" w:cs="Arial"/>
              <w:b/>
              <w:i w:val="0"/>
              <w:color w:val="auto"/>
              <w:sz w:val="48"/>
              <w:szCs w:val="24"/>
              <w:lang w:eastAsia="es-ES"/>
            </w:rPr>
          </w:pPr>
          <w:r w:rsidRPr="00E6443D">
            <w:rPr>
              <w:rFonts w:ascii="Arial" w:hAnsi="Arial" w:cs="Arial"/>
              <w:b/>
              <w:i w:val="0"/>
              <w:color w:val="auto"/>
              <w:sz w:val="24"/>
            </w:rPr>
            <w:t xml:space="preserve">Tabla </w:t>
          </w:r>
          <w:r w:rsidRPr="00E6443D">
            <w:rPr>
              <w:rFonts w:ascii="Arial" w:hAnsi="Arial" w:cs="Arial"/>
              <w:b/>
              <w:i w:val="0"/>
              <w:color w:val="auto"/>
              <w:sz w:val="24"/>
            </w:rPr>
            <w:fldChar w:fldCharType="begin"/>
          </w:r>
          <w:r w:rsidRPr="00E6443D">
            <w:rPr>
              <w:rFonts w:ascii="Arial" w:hAnsi="Arial" w:cs="Arial"/>
              <w:b/>
              <w:i w:val="0"/>
              <w:color w:val="auto"/>
              <w:sz w:val="24"/>
            </w:rPr>
            <w:instrText xml:space="preserve"> SEQ Tabla \* ARABIC </w:instrText>
          </w:r>
          <w:r w:rsidRPr="00E6443D">
            <w:rPr>
              <w:rFonts w:ascii="Arial" w:hAnsi="Arial" w:cs="Arial"/>
              <w:b/>
              <w:i w:val="0"/>
              <w:color w:val="auto"/>
              <w:sz w:val="24"/>
            </w:rPr>
            <w:fldChar w:fldCharType="separate"/>
          </w:r>
          <w:r>
            <w:rPr>
              <w:rFonts w:ascii="Arial" w:hAnsi="Arial" w:cs="Arial"/>
              <w:b/>
              <w:i w:val="0"/>
              <w:noProof/>
              <w:color w:val="auto"/>
              <w:sz w:val="24"/>
            </w:rPr>
            <w:t>1</w:t>
          </w:r>
          <w:r w:rsidRPr="00E6443D">
            <w:rPr>
              <w:rFonts w:ascii="Arial" w:hAnsi="Arial" w:cs="Arial"/>
              <w:b/>
              <w:i w:val="0"/>
              <w:color w:val="auto"/>
              <w:sz w:val="24"/>
            </w:rPr>
            <w:fldChar w:fldCharType="end"/>
          </w:r>
          <w:r w:rsidRPr="00E6443D">
            <w:rPr>
              <w:rFonts w:ascii="Arial" w:hAnsi="Arial" w:cs="Arial"/>
              <w:b/>
              <w:i w:val="0"/>
              <w:color w:val="auto"/>
              <w:sz w:val="24"/>
            </w:rPr>
            <w:t xml:space="preserve">. </w:t>
          </w:r>
          <w:proofErr w:type="spellStart"/>
          <w:r w:rsidRPr="00E6443D">
            <w:rPr>
              <w:rFonts w:ascii="Arial" w:hAnsi="Arial" w:cs="Arial"/>
              <w:i w:val="0"/>
              <w:color w:val="auto"/>
              <w:sz w:val="24"/>
            </w:rPr>
            <w:t>Authorship</w:t>
          </w:r>
          <w:proofErr w:type="spellEnd"/>
          <w:r w:rsidRPr="00E6443D">
            <w:rPr>
              <w:rFonts w:ascii="Arial" w:hAnsi="Arial" w:cs="Arial"/>
              <w:i w:val="0"/>
              <w:color w:val="auto"/>
              <w:sz w:val="24"/>
            </w:rPr>
            <w:t xml:space="preserve"> </w:t>
          </w:r>
          <w:proofErr w:type="spellStart"/>
          <w:r w:rsidRPr="00E6443D">
            <w:rPr>
              <w:rFonts w:ascii="Arial" w:hAnsi="Arial" w:cs="Arial"/>
              <w:i w:val="0"/>
              <w:color w:val="auto"/>
              <w:sz w:val="24"/>
            </w:rPr>
            <w:t>contribution</w:t>
          </w:r>
          <w:proofErr w:type="spellEnd"/>
        </w:p>
        <w:tbl>
          <w:tblPr>
            <w:tblStyle w:val="Tablaconcuadrcula"/>
            <w:tblW w:w="9498" w:type="dxa"/>
            <w:jc w:val="center"/>
            <w:tblLook w:val="04A0" w:firstRow="1" w:lastRow="0" w:firstColumn="1" w:lastColumn="0" w:noHBand="0" w:noVBand="1"/>
          </w:tblPr>
          <w:tblGrid>
            <w:gridCol w:w="2547"/>
            <w:gridCol w:w="6951"/>
          </w:tblGrid>
          <w:tr w:rsidR="00434231" w:rsidTr="00564C8A">
            <w:trPr>
              <w:jc w:val="center"/>
            </w:trPr>
            <w:tc>
              <w:tcPr>
                <w:tcW w:w="2547" w:type="dxa"/>
              </w:tcPr>
              <w:p w:rsidR="00434231" w:rsidRPr="00623DE3" w:rsidRDefault="00434231" w:rsidP="00564C8A">
                <w:pPr>
                  <w:pStyle w:val="Sinespaciado"/>
                  <w:jc w:val="center"/>
                  <w:rPr>
                    <w:rFonts w:cstheme="minorHAnsi"/>
                    <w:b/>
                  </w:rPr>
                </w:pPr>
                <w:proofErr w:type="spellStart"/>
                <w:r>
                  <w:rPr>
                    <w:rFonts w:cstheme="minorHAnsi"/>
                    <w:b/>
                  </w:rPr>
                  <w:t>Name</w:t>
                </w:r>
                <w:proofErr w:type="spellEnd"/>
                <w:r>
                  <w:rPr>
                    <w:rFonts w:cstheme="minorHAnsi"/>
                    <w:b/>
                  </w:rPr>
                  <w:t xml:space="preserve"> and </w:t>
                </w:r>
                <w:proofErr w:type="spellStart"/>
                <w:r w:rsidRPr="00E6443D">
                  <w:rPr>
                    <w:rFonts w:cstheme="minorHAnsi"/>
                    <w:b/>
                  </w:rPr>
                  <w:t>last</w:t>
                </w:r>
                <w:proofErr w:type="spellEnd"/>
                <w:r w:rsidRPr="00E6443D">
                  <w:rPr>
                    <w:rFonts w:cstheme="minorHAnsi"/>
                    <w:b/>
                  </w:rPr>
                  <w:t xml:space="preserve"> </w:t>
                </w:r>
                <w:proofErr w:type="spellStart"/>
                <w:r w:rsidRPr="00E6443D">
                  <w:rPr>
                    <w:rFonts w:cstheme="minorHAnsi"/>
                    <w:b/>
                  </w:rPr>
                  <w:t>name</w:t>
                </w:r>
                <w:proofErr w:type="spellEnd"/>
              </w:p>
            </w:tc>
            <w:tc>
              <w:tcPr>
                <w:tcW w:w="6951" w:type="dxa"/>
              </w:tcPr>
              <w:p w:rsidR="00434231" w:rsidRPr="00623DE3" w:rsidRDefault="00434231" w:rsidP="00564C8A">
                <w:pPr>
                  <w:pStyle w:val="Sinespaciado"/>
                  <w:jc w:val="center"/>
                  <w:rPr>
                    <w:rFonts w:cstheme="minorHAnsi"/>
                    <w:b/>
                  </w:rPr>
                </w:pPr>
                <w:proofErr w:type="spellStart"/>
                <w:r w:rsidRPr="00E6443D">
                  <w:rPr>
                    <w:rFonts w:cstheme="minorHAnsi"/>
                    <w:b/>
                  </w:rPr>
                  <w:t>Contributor</w:t>
                </w:r>
                <w:proofErr w:type="spellEnd"/>
                <w:r w:rsidRPr="00E6443D">
                  <w:rPr>
                    <w:rFonts w:cstheme="minorHAnsi"/>
                    <w:b/>
                  </w:rPr>
                  <w:t xml:space="preserve"> Roles</w:t>
                </w:r>
              </w:p>
            </w:tc>
          </w:tr>
          <w:tr w:rsidR="00434231" w:rsidRPr="0012002C" w:rsidTr="00564C8A">
            <w:trPr>
              <w:jc w:val="center"/>
            </w:trPr>
            <w:tc>
              <w:tcPr>
                <w:tcW w:w="2547" w:type="dxa"/>
              </w:tcPr>
              <w:p w:rsidR="00434231" w:rsidRPr="00623DE3" w:rsidRDefault="00434231" w:rsidP="00434231">
                <w:pPr>
                  <w:pStyle w:val="Sinespaciado"/>
                  <w:numPr>
                    <w:ilvl w:val="0"/>
                    <w:numId w:val="2"/>
                  </w:numPr>
                  <w:rPr>
                    <w:rFonts w:cstheme="minorHAnsi"/>
                    <w:color w:val="5B9BD5" w:themeColor="accent1"/>
                  </w:rPr>
                </w:pPr>
                <w:proofErr w:type="spellStart"/>
                <w:r w:rsidRPr="00623DE3">
                  <w:rPr>
                    <w:rFonts w:cstheme="minorHAnsi"/>
                  </w:rPr>
                  <w:t>Aut</w:t>
                </w:r>
                <w:r>
                  <w:rPr>
                    <w:rFonts w:cstheme="minorHAnsi"/>
                  </w:rPr>
                  <w:t>h</w:t>
                </w:r>
                <w:r w:rsidRPr="00623DE3">
                  <w:rPr>
                    <w:rFonts w:cstheme="minorHAnsi"/>
                  </w:rPr>
                  <w:t>or</w:t>
                </w:r>
                <w:proofErr w:type="spellEnd"/>
                <w:r w:rsidRPr="00623DE3">
                  <w:rPr>
                    <w:rFonts w:cstheme="minorHAnsi"/>
                  </w:rPr>
                  <w:t xml:space="preserve"> 1</w:t>
                </w:r>
              </w:p>
            </w:tc>
            <w:tc>
              <w:tcPr>
                <w:tcW w:w="6951" w:type="dxa"/>
              </w:tcPr>
              <w:p w:rsidR="00434231" w:rsidRPr="0012002C" w:rsidRDefault="00434231" w:rsidP="00564C8A">
                <w:pPr>
                  <w:pStyle w:val="Sinespaciado"/>
                  <w:rPr>
                    <w:rStyle w:val="jlqj4b"/>
                    <w:rFonts w:cstheme="minorHAnsi"/>
                    <w:lang w:val="en-US"/>
                  </w:rPr>
                </w:pPr>
                <w:r w:rsidRPr="0012002C">
                  <w:rPr>
                    <w:rFonts w:cstheme="minorHAnsi"/>
                    <w:lang w:val="en-US"/>
                  </w:rPr>
                  <w:t>__</w:t>
                </w:r>
                <w:r w:rsidRPr="0012002C">
                  <w:rPr>
                    <w:lang w:val="en-US"/>
                  </w:rPr>
                  <w:t xml:space="preserve"> </w:t>
                </w:r>
                <w:proofErr w:type="gramStart"/>
                <w:r w:rsidRPr="0012002C">
                  <w:rPr>
                    <w:lang w:val="en-US"/>
                  </w:rPr>
                  <w:t>Conceptualization</w:t>
                </w:r>
                <w:r w:rsidRPr="0012002C">
                  <w:rPr>
                    <w:rStyle w:val="jlqj4b"/>
                    <w:rFonts w:cstheme="minorHAnsi"/>
                    <w:lang w:val="en-US"/>
                  </w:rPr>
                  <w:t xml:space="preserve">  _</w:t>
                </w:r>
                <w:proofErr w:type="gramEnd"/>
                <w:r w:rsidRPr="0012002C">
                  <w:rPr>
                    <w:rStyle w:val="jlqj4b"/>
                    <w:rFonts w:cstheme="minorHAnsi"/>
                    <w:lang w:val="en-US"/>
                  </w:rPr>
                  <w:t>_</w:t>
                </w:r>
                <w:r w:rsidRPr="0012002C">
                  <w:rPr>
                    <w:rFonts w:cstheme="minorHAnsi"/>
                    <w:lang w:val="en-US"/>
                  </w:rPr>
                  <w:t xml:space="preserve"> </w:t>
                </w:r>
                <w:r w:rsidRPr="0012002C">
                  <w:rPr>
                    <w:lang w:val="en-US"/>
                  </w:rPr>
                  <w:t>Data curation</w:t>
                </w:r>
                <w:r w:rsidRPr="0012002C">
                  <w:rPr>
                    <w:rStyle w:val="jlqj4b"/>
                    <w:rFonts w:cstheme="minorHAnsi"/>
                    <w:lang w:val="en-US"/>
                  </w:rPr>
                  <w:t xml:space="preserve">  __</w:t>
                </w:r>
                <w:r w:rsidRPr="0012002C">
                  <w:rPr>
                    <w:rFonts w:cstheme="minorHAnsi"/>
                    <w:lang w:val="en-US"/>
                  </w:rPr>
                  <w:t xml:space="preserve"> </w:t>
                </w:r>
                <w:r w:rsidRPr="0012002C">
                  <w:rPr>
                    <w:lang w:val="en-US"/>
                  </w:rPr>
                  <w:t>Formal Analysis</w:t>
                </w:r>
              </w:p>
              <w:p w:rsidR="00434231" w:rsidRPr="0012002C" w:rsidRDefault="00434231" w:rsidP="00564C8A">
                <w:pPr>
                  <w:pStyle w:val="Sinespaciado"/>
                  <w:rPr>
                    <w:rStyle w:val="jlqj4b"/>
                    <w:lang w:val="en-US"/>
                  </w:rPr>
                </w:pPr>
                <w:r w:rsidRPr="0012002C">
                  <w:rPr>
                    <w:rStyle w:val="jlqj4b"/>
                    <w:rFonts w:cstheme="minorHAnsi"/>
                    <w:lang w:val="en-US"/>
                  </w:rPr>
                  <w:t>__</w:t>
                </w:r>
                <w:r w:rsidRPr="0012002C">
                  <w:rPr>
                    <w:rFonts w:cstheme="minorHAnsi"/>
                    <w:lang w:val="en-US"/>
                  </w:rPr>
                  <w:t xml:space="preserve"> </w:t>
                </w:r>
                <w:r w:rsidRPr="0012002C">
                  <w:rPr>
                    <w:lang w:val="en-US"/>
                  </w:rPr>
                  <w:t xml:space="preserve">Funding </w:t>
                </w:r>
                <w:proofErr w:type="gramStart"/>
                <w:r w:rsidRPr="0012002C">
                  <w:rPr>
                    <w:lang w:val="en-US"/>
                  </w:rPr>
                  <w:t>acquisition</w:t>
                </w:r>
                <w:r w:rsidRPr="0012002C">
                  <w:rPr>
                    <w:rStyle w:val="jlqj4b"/>
                    <w:rFonts w:cstheme="minorHAnsi"/>
                    <w:lang w:val="en-US"/>
                  </w:rPr>
                  <w:t xml:space="preserve">  _</w:t>
                </w:r>
                <w:proofErr w:type="gramEnd"/>
                <w:r w:rsidRPr="0012002C">
                  <w:rPr>
                    <w:rStyle w:val="jlqj4b"/>
                    <w:rFonts w:cstheme="minorHAnsi"/>
                    <w:lang w:val="en-US"/>
                  </w:rPr>
                  <w:t>_</w:t>
                </w:r>
                <w:r w:rsidRPr="0012002C">
                  <w:rPr>
                    <w:lang w:val="en-US"/>
                  </w:rPr>
                  <w:t xml:space="preserve"> Investigation</w:t>
                </w:r>
                <w:r w:rsidRPr="0012002C">
                  <w:rPr>
                    <w:rStyle w:val="jlqj4b"/>
                    <w:lang w:val="en-US"/>
                  </w:rPr>
                  <w:t xml:space="preserve">  </w:t>
                </w:r>
                <w:r w:rsidRPr="0012002C">
                  <w:rPr>
                    <w:rStyle w:val="jlqj4b"/>
                    <w:lang w:val="en-US"/>
                  </w:rPr>
                  <w:softHyphen/>
                </w:r>
                <w:r w:rsidRPr="0012002C">
                  <w:rPr>
                    <w:rStyle w:val="jlqj4b"/>
                    <w:lang w:val="en-US"/>
                  </w:rPr>
                  <w:softHyphen/>
                </w:r>
                <w:r w:rsidRPr="0012002C">
                  <w:rPr>
                    <w:rStyle w:val="jlqj4b"/>
                    <w:lang w:val="en-US"/>
                  </w:rPr>
                  <w:softHyphen/>
                </w:r>
                <w:r w:rsidRPr="0012002C">
                  <w:rPr>
                    <w:rStyle w:val="jlqj4b"/>
                    <w:lang w:val="en-US"/>
                  </w:rPr>
                  <w:softHyphen/>
                  <w:t>__</w:t>
                </w:r>
                <w:r w:rsidRPr="0012002C">
                  <w:rPr>
                    <w:lang w:val="en-US"/>
                  </w:rPr>
                  <w:t xml:space="preserve"> Methodology</w:t>
                </w:r>
              </w:p>
              <w:p w:rsidR="00434231" w:rsidRPr="0012002C" w:rsidRDefault="00434231" w:rsidP="00564C8A">
                <w:pPr>
                  <w:pStyle w:val="Sinespaciado"/>
                  <w:rPr>
                    <w:rStyle w:val="jlqj4b"/>
                    <w:lang w:val="en-US"/>
                  </w:rPr>
                </w:pPr>
                <w:r w:rsidRPr="0012002C">
                  <w:rPr>
                    <w:rStyle w:val="jlqj4b"/>
                    <w:lang w:val="en-US"/>
                  </w:rPr>
                  <w:t>__</w:t>
                </w:r>
                <w:r w:rsidRPr="0012002C">
                  <w:rPr>
                    <w:lang w:val="en-US"/>
                  </w:rPr>
                  <w:t xml:space="preserve"> Project </w:t>
                </w:r>
                <w:proofErr w:type="gramStart"/>
                <w:r w:rsidRPr="0012002C">
                  <w:rPr>
                    <w:lang w:val="en-US"/>
                  </w:rPr>
                  <w:t>administration</w:t>
                </w:r>
                <w:r w:rsidRPr="0012002C">
                  <w:rPr>
                    <w:rStyle w:val="jlqj4b"/>
                    <w:lang w:val="en-US"/>
                  </w:rPr>
                  <w:t xml:space="preserve">  _</w:t>
                </w:r>
                <w:proofErr w:type="gramEnd"/>
                <w:r w:rsidRPr="0012002C">
                  <w:rPr>
                    <w:rStyle w:val="jlqj4b"/>
                    <w:lang w:val="en-US"/>
                  </w:rPr>
                  <w:t>_</w:t>
                </w:r>
                <w:r w:rsidRPr="0012002C">
                  <w:rPr>
                    <w:lang w:val="en-US"/>
                  </w:rPr>
                  <w:t xml:space="preserve"> Resources</w:t>
                </w:r>
                <w:r w:rsidRPr="0012002C">
                  <w:rPr>
                    <w:rStyle w:val="jlqj4b"/>
                    <w:lang w:val="en-US"/>
                  </w:rPr>
                  <w:t xml:space="preserve">  __</w:t>
                </w:r>
                <w:r w:rsidRPr="0012002C">
                  <w:rPr>
                    <w:lang w:val="en-US"/>
                  </w:rPr>
                  <w:t xml:space="preserve"> Software</w:t>
                </w:r>
                <w:r w:rsidRPr="0012002C">
                  <w:rPr>
                    <w:rStyle w:val="jlqj4b"/>
                    <w:lang w:val="en-US"/>
                  </w:rPr>
                  <w:t xml:space="preserve">  __</w:t>
                </w:r>
                <w:r w:rsidRPr="0012002C">
                  <w:rPr>
                    <w:lang w:val="en-US"/>
                  </w:rPr>
                  <w:t xml:space="preserve"> Supervision</w:t>
                </w:r>
              </w:p>
              <w:p w:rsidR="00434231" w:rsidRDefault="00434231" w:rsidP="00564C8A">
                <w:pPr>
                  <w:pStyle w:val="Sinespaciado"/>
                  <w:rPr>
                    <w:lang w:val="en-US"/>
                  </w:rPr>
                </w:pPr>
                <w:r w:rsidRPr="0012002C">
                  <w:rPr>
                    <w:rStyle w:val="jlqj4b"/>
                    <w:lang w:val="en-US"/>
                  </w:rPr>
                  <w:t>__</w:t>
                </w:r>
                <w:r w:rsidRPr="0012002C">
                  <w:rPr>
                    <w:lang w:val="en-US"/>
                  </w:rPr>
                  <w:t xml:space="preserve"> </w:t>
                </w:r>
                <w:proofErr w:type="gramStart"/>
                <w:r w:rsidRPr="0012002C">
                  <w:rPr>
                    <w:lang w:val="en-US"/>
                  </w:rPr>
                  <w:t>Validation</w:t>
                </w:r>
                <w:r w:rsidRPr="0012002C">
                  <w:rPr>
                    <w:rStyle w:val="jlqj4b"/>
                    <w:lang w:val="en-US"/>
                  </w:rPr>
                  <w:t xml:space="preserve">  _</w:t>
                </w:r>
                <w:proofErr w:type="gramEnd"/>
                <w:r w:rsidRPr="0012002C">
                  <w:rPr>
                    <w:rStyle w:val="jlqj4b"/>
                    <w:lang w:val="en-US"/>
                  </w:rPr>
                  <w:t>_</w:t>
                </w:r>
                <w:r w:rsidRPr="0012002C">
                  <w:rPr>
                    <w:lang w:val="en-US"/>
                  </w:rPr>
                  <w:t xml:space="preserve"> Visualization</w:t>
                </w:r>
                <w:r w:rsidRPr="0012002C">
                  <w:rPr>
                    <w:rStyle w:val="jlqj4b"/>
                    <w:lang w:val="en-US"/>
                  </w:rPr>
                  <w:t xml:space="preserve">  __</w:t>
                </w:r>
                <w:r w:rsidRPr="0012002C">
                  <w:rPr>
                    <w:lang w:val="en-US"/>
                  </w:rPr>
                  <w:t xml:space="preserve"> </w:t>
                </w:r>
                <w:r>
                  <w:rPr>
                    <w:lang w:val="en-US"/>
                  </w:rPr>
                  <w:t>Writing-</w:t>
                </w:r>
                <w:r w:rsidRPr="0012002C">
                  <w:rPr>
                    <w:lang w:val="en-US"/>
                  </w:rPr>
                  <w:t>original draft</w:t>
                </w:r>
              </w:p>
              <w:p w:rsidR="00434231" w:rsidRPr="0012002C" w:rsidRDefault="00434231" w:rsidP="00564C8A">
                <w:pPr>
                  <w:pStyle w:val="Sinespaciado"/>
                  <w:rPr>
                    <w:rStyle w:val="jlqj4b"/>
                    <w:lang w:val="en-US"/>
                  </w:rPr>
                </w:pPr>
                <w:r w:rsidRPr="0012002C">
                  <w:rPr>
                    <w:rStyle w:val="jlqj4b"/>
                    <w:lang w:val="en-US"/>
                  </w:rPr>
                  <w:t xml:space="preserve">__ </w:t>
                </w:r>
                <w:r w:rsidRPr="0012002C">
                  <w:rPr>
                    <w:lang w:val="en-US"/>
                  </w:rPr>
                  <w:t>Writing – review &amp; editing</w:t>
                </w:r>
                <w:r w:rsidRPr="0012002C">
                  <w:rPr>
                    <w:rStyle w:val="jlqj4b"/>
                    <w:lang w:val="en-US"/>
                  </w:rPr>
                  <w:t xml:space="preserve"> </w:t>
                </w:r>
              </w:p>
              <w:p w:rsidR="00434231" w:rsidRPr="0012002C" w:rsidRDefault="00434231" w:rsidP="00564C8A">
                <w:pPr>
                  <w:pStyle w:val="Sinespaciado"/>
                  <w:rPr>
                    <w:rFonts w:cstheme="minorHAnsi"/>
                    <w:color w:val="5B9BD5" w:themeColor="accent1"/>
                    <w:lang w:val="en-US"/>
                  </w:rPr>
                </w:pPr>
              </w:p>
            </w:tc>
          </w:tr>
          <w:tr w:rsidR="00434231" w:rsidTr="00564C8A">
            <w:trPr>
              <w:jc w:val="center"/>
            </w:trPr>
            <w:tc>
              <w:tcPr>
                <w:tcW w:w="2547" w:type="dxa"/>
              </w:tcPr>
              <w:p w:rsidR="00434231" w:rsidRPr="00623DE3" w:rsidRDefault="00434231" w:rsidP="00434231">
                <w:pPr>
                  <w:pStyle w:val="Sinespaciado"/>
                  <w:numPr>
                    <w:ilvl w:val="0"/>
                    <w:numId w:val="2"/>
                  </w:numPr>
                  <w:rPr>
                    <w:rFonts w:cstheme="minorHAnsi"/>
                    <w:color w:val="5B9BD5" w:themeColor="accent1"/>
                  </w:rPr>
                </w:pPr>
                <w:proofErr w:type="spellStart"/>
                <w:r w:rsidRPr="00623DE3">
                  <w:rPr>
                    <w:rFonts w:cstheme="minorHAnsi"/>
                  </w:rPr>
                  <w:t>Aut</w:t>
                </w:r>
                <w:r>
                  <w:rPr>
                    <w:rFonts w:cstheme="minorHAnsi"/>
                  </w:rPr>
                  <w:t>h</w:t>
                </w:r>
                <w:r w:rsidRPr="00623DE3">
                  <w:rPr>
                    <w:rFonts w:cstheme="minorHAnsi"/>
                  </w:rPr>
                  <w:t>or</w:t>
                </w:r>
                <w:proofErr w:type="spellEnd"/>
                <w:r w:rsidRPr="00623DE3">
                  <w:rPr>
                    <w:rFonts w:cstheme="minorHAnsi"/>
                  </w:rPr>
                  <w:t xml:space="preserve"> 2</w:t>
                </w:r>
              </w:p>
            </w:tc>
            <w:tc>
              <w:tcPr>
                <w:tcW w:w="6951" w:type="dxa"/>
              </w:tcPr>
              <w:p w:rsidR="00434231" w:rsidRPr="0012002C" w:rsidRDefault="00434231" w:rsidP="00564C8A">
                <w:pPr>
                  <w:pStyle w:val="Sinespaciado"/>
                  <w:rPr>
                    <w:rStyle w:val="jlqj4b"/>
                    <w:rFonts w:cstheme="minorHAnsi"/>
                    <w:lang w:val="en-US"/>
                  </w:rPr>
                </w:pPr>
                <w:r w:rsidRPr="0012002C">
                  <w:rPr>
                    <w:rFonts w:cstheme="minorHAnsi"/>
                    <w:lang w:val="en-US"/>
                  </w:rPr>
                  <w:t>__</w:t>
                </w:r>
                <w:r w:rsidRPr="0012002C">
                  <w:rPr>
                    <w:lang w:val="en-US"/>
                  </w:rPr>
                  <w:t xml:space="preserve"> </w:t>
                </w:r>
                <w:proofErr w:type="gramStart"/>
                <w:r w:rsidRPr="0012002C">
                  <w:rPr>
                    <w:lang w:val="en-US"/>
                  </w:rPr>
                  <w:t>Conceptualization</w:t>
                </w:r>
                <w:r w:rsidRPr="0012002C">
                  <w:rPr>
                    <w:rStyle w:val="jlqj4b"/>
                    <w:rFonts w:cstheme="minorHAnsi"/>
                    <w:lang w:val="en-US"/>
                  </w:rPr>
                  <w:t xml:space="preserve">  _</w:t>
                </w:r>
                <w:proofErr w:type="gramEnd"/>
                <w:r w:rsidRPr="0012002C">
                  <w:rPr>
                    <w:rStyle w:val="jlqj4b"/>
                    <w:rFonts w:cstheme="minorHAnsi"/>
                    <w:lang w:val="en-US"/>
                  </w:rPr>
                  <w:t>_</w:t>
                </w:r>
                <w:r w:rsidRPr="0012002C">
                  <w:rPr>
                    <w:rFonts w:cstheme="minorHAnsi"/>
                    <w:lang w:val="en-US"/>
                  </w:rPr>
                  <w:t xml:space="preserve"> </w:t>
                </w:r>
                <w:r w:rsidRPr="0012002C">
                  <w:rPr>
                    <w:lang w:val="en-US"/>
                  </w:rPr>
                  <w:t>Data curation</w:t>
                </w:r>
                <w:r w:rsidRPr="0012002C">
                  <w:rPr>
                    <w:rStyle w:val="jlqj4b"/>
                    <w:rFonts w:cstheme="minorHAnsi"/>
                    <w:lang w:val="en-US"/>
                  </w:rPr>
                  <w:t xml:space="preserve">  __</w:t>
                </w:r>
                <w:r w:rsidRPr="0012002C">
                  <w:rPr>
                    <w:rFonts w:cstheme="minorHAnsi"/>
                    <w:lang w:val="en-US"/>
                  </w:rPr>
                  <w:t xml:space="preserve"> </w:t>
                </w:r>
                <w:r w:rsidRPr="0012002C">
                  <w:rPr>
                    <w:lang w:val="en-US"/>
                  </w:rPr>
                  <w:t>Formal Analysis</w:t>
                </w:r>
              </w:p>
              <w:p w:rsidR="00434231" w:rsidRPr="0012002C" w:rsidRDefault="00434231" w:rsidP="00564C8A">
                <w:pPr>
                  <w:pStyle w:val="Sinespaciado"/>
                  <w:rPr>
                    <w:rStyle w:val="jlqj4b"/>
                    <w:lang w:val="en-US"/>
                  </w:rPr>
                </w:pPr>
                <w:r w:rsidRPr="0012002C">
                  <w:rPr>
                    <w:rStyle w:val="jlqj4b"/>
                    <w:rFonts w:cstheme="minorHAnsi"/>
                    <w:lang w:val="en-US"/>
                  </w:rPr>
                  <w:t>__</w:t>
                </w:r>
                <w:r w:rsidRPr="0012002C">
                  <w:rPr>
                    <w:rFonts w:cstheme="minorHAnsi"/>
                    <w:lang w:val="en-US"/>
                  </w:rPr>
                  <w:t xml:space="preserve"> </w:t>
                </w:r>
                <w:r w:rsidRPr="0012002C">
                  <w:rPr>
                    <w:lang w:val="en-US"/>
                  </w:rPr>
                  <w:t xml:space="preserve">Funding </w:t>
                </w:r>
                <w:proofErr w:type="gramStart"/>
                <w:r w:rsidRPr="0012002C">
                  <w:rPr>
                    <w:lang w:val="en-US"/>
                  </w:rPr>
                  <w:t>acquisition</w:t>
                </w:r>
                <w:r w:rsidRPr="0012002C">
                  <w:rPr>
                    <w:rStyle w:val="jlqj4b"/>
                    <w:rFonts w:cstheme="minorHAnsi"/>
                    <w:lang w:val="en-US"/>
                  </w:rPr>
                  <w:t xml:space="preserve">  _</w:t>
                </w:r>
                <w:proofErr w:type="gramEnd"/>
                <w:r w:rsidRPr="0012002C">
                  <w:rPr>
                    <w:rStyle w:val="jlqj4b"/>
                    <w:rFonts w:cstheme="minorHAnsi"/>
                    <w:lang w:val="en-US"/>
                  </w:rPr>
                  <w:t>_</w:t>
                </w:r>
                <w:r w:rsidRPr="0012002C">
                  <w:rPr>
                    <w:lang w:val="en-US"/>
                  </w:rPr>
                  <w:t xml:space="preserve"> Investigation</w:t>
                </w:r>
                <w:r w:rsidRPr="0012002C">
                  <w:rPr>
                    <w:rStyle w:val="jlqj4b"/>
                    <w:lang w:val="en-US"/>
                  </w:rPr>
                  <w:t xml:space="preserve">  </w:t>
                </w:r>
                <w:r w:rsidRPr="0012002C">
                  <w:rPr>
                    <w:rStyle w:val="jlqj4b"/>
                    <w:lang w:val="en-US"/>
                  </w:rPr>
                  <w:softHyphen/>
                </w:r>
                <w:r w:rsidRPr="0012002C">
                  <w:rPr>
                    <w:rStyle w:val="jlqj4b"/>
                    <w:lang w:val="en-US"/>
                  </w:rPr>
                  <w:softHyphen/>
                </w:r>
                <w:r w:rsidRPr="0012002C">
                  <w:rPr>
                    <w:rStyle w:val="jlqj4b"/>
                    <w:lang w:val="en-US"/>
                  </w:rPr>
                  <w:softHyphen/>
                </w:r>
                <w:r w:rsidRPr="0012002C">
                  <w:rPr>
                    <w:rStyle w:val="jlqj4b"/>
                    <w:lang w:val="en-US"/>
                  </w:rPr>
                  <w:softHyphen/>
                  <w:t>__</w:t>
                </w:r>
                <w:r w:rsidRPr="0012002C">
                  <w:rPr>
                    <w:lang w:val="en-US"/>
                  </w:rPr>
                  <w:t xml:space="preserve"> Methodology</w:t>
                </w:r>
              </w:p>
              <w:p w:rsidR="00434231" w:rsidRPr="0012002C" w:rsidRDefault="00434231" w:rsidP="00564C8A">
                <w:pPr>
                  <w:pStyle w:val="Sinespaciado"/>
                  <w:rPr>
                    <w:rStyle w:val="jlqj4b"/>
                    <w:lang w:val="en-US"/>
                  </w:rPr>
                </w:pPr>
                <w:r w:rsidRPr="0012002C">
                  <w:rPr>
                    <w:rStyle w:val="jlqj4b"/>
                    <w:lang w:val="en-US"/>
                  </w:rPr>
                  <w:t>__</w:t>
                </w:r>
                <w:r w:rsidRPr="0012002C">
                  <w:rPr>
                    <w:lang w:val="en-US"/>
                  </w:rPr>
                  <w:t xml:space="preserve"> Project </w:t>
                </w:r>
                <w:proofErr w:type="gramStart"/>
                <w:r w:rsidRPr="0012002C">
                  <w:rPr>
                    <w:lang w:val="en-US"/>
                  </w:rPr>
                  <w:t>administration</w:t>
                </w:r>
                <w:r w:rsidRPr="0012002C">
                  <w:rPr>
                    <w:rStyle w:val="jlqj4b"/>
                    <w:lang w:val="en-US"/>
                  </w:rPr>
                  <w:t xml:space="preserve">  _</w:t>
                </w:r>
                <w:proofErr w:type="gramEnd"/>
                <w:r w:rsidRPr="0012002C">
                  <w:rPr>
                    <w:rStyle w:val="jlqj4b"/>
                    <w:lang w:val="en-US"/>
                  </w:rPr>
                  <w:t>_</w:t>
                </w:r>
                <w:r w:rsidRPr="0012002C">
                  <w:rPr>
                    <w:lang w:val="en-US"/>
                  </w:rPr>
                  <w:t xml:space="preserve"> Resources</w:t>
                </w:r>
                <w:r w:rsidRPr="0012002C">
                  <w:rPr>
                    <w:rStyle w:val="jlqj4b"/>
                    <w:lang w:val="en-US"/>
                  </w:rPr>
                  <w:t xml:space="preserve">  __</w:t>
                </w:r>
                <w:r w:rsidRPr="0012002C">
                  <w:rPr>
                    <w:lang w:val="en-US"/>
                  </w:rPr>
                  <w:t xml:space="preserve"> Software</w:t>
                </w:r>
                <w:r w:rsidRPr="0012002C">
                  <w:rPr>
                    <w:rStyle w:val="jlqj4b"/>
                    <w:lang w:val="en-US"/>
                  </w:rPr>
                  <w:t xml:space="preserve">  __</w:t>
                </w:r>
                <w:r w:rsidRPr="0012002C">
                  <w:rPr>
                    <w:lang w:val="en-US"/>
                  </w:rPr>
                  <w:t xml:space="preserve"> Supervision</w:t>
                </w:r>
              </w:p>
              <w:p w:rsidR="00434231" w:rsidRDefault="00434231" w:rsidP="00564C8A">
                <w:pPr>
                  <w:pStyle w:val="Sinespaciado"/>
                  <w:rPr>
                    <w:lang w:val="en-US"/>
                  </w:rPr>
                </w:pPr>
                <w:r w:rsidRPr="0012002C">
                  <w:rPr>
                    <w:rStyle w:val="jlqj4b"/>
                    <w:lang w:val="en-US"/>
                  </w:rPr>
                  <w:t>__</w:t>
                </w:r>
                <w:r w:rsidRPr="0012002C">
                  <w:rPr>
                    <w:lang w:val="en-US"/>
                  </w:rPr>
                  <w:t xml:space="preserve"> </w:t>
                </w:r>
                <w:proofErr w:type="gramStart"/>
                <w:r w:rsidRPr="0012002C">
                  <w:rPr>
                    <w:lang w:val="en-US"/>
                  </w:rPr>
                  <w:t>Validation</w:t>
                </w:r>
                <w:r w:rsidRPr="0012002C">
                  <w:rPr>
                    <w:rStyle w:val="jlqj4b"/>
                    <w:lang w:val="en-US"/>
                  </w:rPr>
                  <w:t xml:space="preserve">  _</w:t>
                </w:r>
                <w:proofErr w:type="gramEnd"/>
                <w:r w:rsidRPr="0012002C">
                  <w:rPr>
                    <w:rStyle w:val="jlqj4b"/>
                    <w:lang w:val="en-US"/>
                  </w:rPr>
                  <w:t>_</w:t>
                </w:r>
                <w:r w:rsidRPr="0012002C">
                  <w:rPr>
                    <w:lang w:val="en-US"/>
                  </w:rPr>
                  <w:t xml:space="preserve"> Visualization</w:t>
                </w:r>
                <w:r w:rsidRPr="0012002C">
                  <w:rPr>
                    <w:rStyle w:val="jlqj4b"/>
                    <w:lang w:val="en-US"/>
                  </w:rPr>
                  <w:t xml:space="preserve">  __</w:t>
                </w:r>
                <w:r>
                  <w:rPr>
                    <w:lang w:val="en-US"/>
                  </w:rPr>
                  <w:t xml:space="preserve"> Writing-</w:t>
                </w:r>
                <w:r w:rsidRPr="0012002C">
                  <w:rPr>
                    <w:lang w:val="en-US"/>
                  </w:rPr>
                  <w:t>original draft</w:t>
                </w:r>
              </w:p>
              <w:p w:rsidR="00434231" w:rsidRDefault="00434231" w:rsidP="00564C8A">
                <w:pPr>
                  <w:pStyle w:val="Sinespaciado"/>
                  <w:rPr>
                    <w:rStyle w:val="jlqj4b"/>
                    <w:lang w:val="en-US"/>
                  </w:rPr>
                </w:pPr>
                <w:r w:rsidRPr="0012002C">
                  <w:rPr>
                    <w:rStyle w:val="jlqj4b"/>
                    <w:lang w:val="en-US"/>
                  </w:rPr>
                  <w:t xml:space="preserve">__ </w:t>
                </w:r>
                <w:r w:rsidRPr="0012002C">
                  <w:rPr>
                    <w:lang w:val="en-US"/>
                  </w:rPr>
                  <w:t>Writing – review &amp; editing</w:t>
                </w:r>
                <w:r w:rsidRPr="0012002C">
                  <w:rPr>
                    <w:rStyle w:val="jlqj4b"/>
                    <w:lang w:val="en-US"/>
                  </w:rPr>
                  <w:t xml:space="preserve"> </w:t>
                </w:r>
              </w:p>
              <w:p w:rsidR="00434231" w:rsidRPr="00623DE3" w:rsidRDefault="00434231" w:rsidP="00564C8A">
                <w:pPr>
                  <w:pStyle w:val="Sinespaciado"/>
                  <w:rPr>
                    <w:rFonts w:cstheme="minorHAnsi"/>
                    <w:color w:val="5B9BD5" w:themeColor="accent1"/>
                  </w:rPr>
                </w:pPr>
              </w:p>
            </w:tc>
          </w:tr>
          <w:tr w:rsidR="00434231" w:rsidTr="00564C8A">
            <w:trPr>
              <w:jc w:val="center"/>
            </w:trPr>
            <w:tc>
              <w:tcPr>
                <w:tcW w:w="2547" w:type="dxa"/>
              </w:tcPr>
              <w:p w:rsidR="00434231" w:rsidRPr="00623DE3" w:rsidRDefault="00434231" w:rsidP="00434231">
                <w:pPr>
                  <w:pStyle w:val="Sinespaciado"/>
                  <w:numPr>
                    <w:ilvl w:val="0"/>
                    <w:numId w:val="2"/>
                  </w:numPr>
                  <w:rPr>
                    <w:rFonts w:cstheme="minorHAnsi"/>
                    <w:color w:val="5B9BD5" w:themeColor="accent1"/>
                  </w:rPr>
                </w:pPr>
                <w:proofErr w:type="spellStart"/>
                <w:r w:rsidRPr="00623DE3">
                  <w:rPr>
                    <w:rFonts w:cstheme="minorHAnsi"/>
                  </w:rPr>
                  <w:t>Aut</w:t>
                </w:r>
                <w:r>
                  <w:rPr>
                    <w:rFonts w:cstheme="minorHAnsi"/>
                  </w:rPr>
                  <w:t>h</w:t>
                </w:r>
                <w:r w:rsidRPr="00623DE3">
                  <w:rPr>
                    <w:rFonts w:cstheme="minorHAnsi"/>
                  </w:rPr>
                  <w:t>or</w:t>
                </w:r>
                <w:proofErr w:type="spellEnd"/>
                <w:r w:rsidRPr="00623DE3">
                  <w:rPr>
                    <w:rFonts w:cstheme="minorHAnsi"/>
                  </w:rPr>
                  <w:t xml:space="preserve"> 3</w:t>
                </w:r>
              </w:p>
            </w:tc>
            <w:tc>
              <w:tcPr>
                <w:tcW w:w="6951" w:type="dxa"/>
              </w:tcPr>
              <w:p w:rsidR="00434231" w:rsidRPr="0012002C" w:rsidRDefault="00434231" w:rsidP="00564C8A">
                <w:pPr>
                  <w:pStyle w:val="Sinespaciado"/>
                  <w:rPr>
                    <w:rStyle w:val="jlqj4b"/>
                    <w:rFonts w:cstheme="minorHAnsi"/>
                    <w:lang w:val="en-US"/>
                  </w:rPr>
                </w:pPr>
                <w:r w:rsidRPr="0012002C">
                  <w:rPr>
                    <w:rFonts w:cstheme="minorHAnsi"/>
                    <w:lang w:val="en-US"/>
                  </w:rPr>
                  <w:t>__</w:t>
                </w:r>
                <w:r w:rsidRPr="0012002C">
                  <w:rPr>
                    <w:lang w:val="en-US"/>
                  </w:rPr>
                  <w:t xml:space="preserve"> </w:t>
                </w:r>
                <w:proofErr w:type="gramStart"/>
                <w:r w:rsidRPr="0012002C">
                  <w:rPr>
                    <w:lang w:val="en-US"/>
                  </w:rPr>
                  <w:t>Conceptualization</w:t>
                </w:r>
                <w:r w:rsidRPr="0012002C">
                  <w:rPr>
                    <w:rStyle w:val="jlqj4b"/>
                    <w:rFonts w:cstheme="minorHAnsi"/>
                    <w:lang w:val="en-US"/>
                  </w:rPr>
                  <w:t xml:space="preserve">  _</w:t>
                </w:r>
                <w:proofErr w:type="gramEnd"/>
                <w:r w:rsidRPr="0012002C">
                  <w:rPr>
                    <w:rStyle w:val="jlqj4b"/>
                    <w:rFonts w:cstheme="minorHAnsi"/>
                    <w:lang w:val="en-US"/>
                  </w:rPr>
                  <w:t>_</w:t>
                </w:r>
                <w:r w:rsidRPr="0012002C">
                  <w:rPr>
                    <w:rFonts w:cstheme="minorHAnsi"/>
                    <w:lang w:val="en-US"/>
                  </w:rPr>
                  <w:t xml:space="preserve"> </w:t>
                </w:r>
                <w:r w:rsidRPr="0012002C">
                  <w:rPr>
                    <w:lang w:val="en-US"/>
                  </w:rPr>
                  <w:t>Data curation</w:t>
                </w:r>
                <w:r w:rsidRPr="0012002C">
                  <w:rPr>
                    <w:rStyle w:val="jlqj4b"/>
                    <w:rFonts w:cstheme="minorHAnsi"/>
                    <w:lang w:val="en-US"/>
                  </w:rPr>
                  <w:t xml:space="preserve">  __</w:t>
                </w:r>
                <w:r w:rsidRPr="0012002C">
                  <w:rPr>
                    <w:rFonts w:cstheme="minorHAnsi"/>
                    <w:lang w:val="en-US"/>
                  </w:rPr>
                  <w:t xml:space="preserve"> </w:t>
                </w:r>
                <w:r w:rsidRPr="0012002C">
                  <w:rPr>
                    <w:lang w:val="en-US"/>
                  </w:rPr>
                  <w:t>Formal Analysis</w:t>
                </w:r>
              </w:p>
              <w:p w:rsidR="00434231" w:rsidRPr="0012002C" w:rsidRDefault="00434231" w:rsidP="00564C8A">
                <w:pPr>
                  <w:pStyle w:val="Sinespaciado"/>
                  <w:rPr>
                    <w:rStyle w:val="jlqj4b"/>
                    <w:lang w:val="en-US"/>
                  </w:rPr>
                </w:pPr>
                <w:r w:rsidRPr="0012002C">
                  <w:rPr>
                    <w:rStyle w:val="jlqj4b"/>
                    <w:rFonts w:cstheme="minorHAnsi"/>
                    <w:lang w:val="en-US"/>
                  </w:rPr>
                  <w:t>__</w:t>
                </w:r>
                <w:r w:rsidRPr="0012002C">
                  <w:rPr>
                    <w:rFonts w:cstheme="minorHAnsi"/>
                    <w:lang w:val="en-US"/>
                  </w:rPr>
                  <w:t xml:space="preserve"> </w:t>
                </w:r>
                <w:r w:rsidRPr="0012002C">
                  <w:rPr>
                    <w:lang w:val="en-US"/>
                  </w:rPr>
                  <w:t xml:space="preserve">Funding </w:t>
                </w:r>
                <w:proofErr w:type="gramStart"/>
                <w:r w:rsidRPr="0012002C">
                  <w:rPr>
                    <w:lang w:val="en-US"/>
                  </w:rPr>
                  <w:t>acquisition</w:t>
                </w:r>
                <w:r w:rsidRPr="0012002C">
                  <w:rPr>
                    <w:rStyle w:val="jlqj4b"/>
                    <w:rFonts w:cstheme="minorHAnsi"/>
                    <w:lang w:val="en-US"/>
                  </w:rPr>
                  <w:t xml:space="preserve">  _</w:t>
                </w:r>
                <w:proofErr w:type="gramEnd"/>
                <w:r w:rsidRPr="0012002C">
                  <w:rPr>
                    <w:rStyle w:val="jlqj4b"/>
                    <w:rFonts w:cstheme="minorHAnsi"/>
                    <w:lang w:val="en-US"/>
                  </w:rPr>
                  <w:t>_</w:t>
                </w:r>
                <w:r w:rsidRPr="0012002C">
                  <w:rPr>
                    <w:lang w:val="en-US"/>
                  </w:rPr>
                  <w:t xml:space="preserve"> Investigation</w:t>
                </w:r>
                <w:r w:rsidRPr="0012002C">
                  <w:rPr>
                    <w:rStyle w:val="jlqj4b"/>
                    <w:lang w:val="en-US"/>
                  </w:rPr>
                  <w:t xml:space="preserve">  </w:t>
                </w:r>
                <w:r w:rsidRPr="0012002C">
                  <w:rPr>
                    <w:rStyle w:val="jlqj4b"/>
                    <w:lang w:val="en-US"/>
                  </w:rPr>
                  <w:softHyphen/>
                </w:r>
                <w:r w:rsidRPr="0012002C">
                  <w:rPr>
                    <w:rStyle w:val="jlqj4b"/>
                    <w:lang w:val="en-US"/>
                  </w:rPr>
                  <w:softHyphen/>
                </w:r>
                <w:r w:rsidRPr="0012002C">
                  <w:rPr>
                    <w:rStyle w:val="jlqj4b"/>
                    <w:lang w:val="en-US"/>
                  </w:rPr>
                  <w:softHyphen/>
                </w:r>
                <w:r w:rsidRPr="0012002C">
                  <w:rPr>
                    <w:rStyle w:val="jlqj4b"/>
                    <w:lang w:val="en-US"/>
                  </w:rPr>
                  <w:softHyphen/>
                  <w:t>__</w:t>
                </w:r>
                <w:r w:rsidRPr="0012002C">
                  <w:rPr>
                    <w:lang w:val="en-US"/>
                  </w:rPr>
                  <w:t xml:space="preserve"> Methodology</w:t>
                </w:r>
              </w:p>
              <w:p w:rsidR="00434231" w:rsidRPr="0012002C" w:rsidRDefault="00434231" w:rsidP="00564C8A">
                <w:pPr>
                  <w:pStyle w:val="Sinespaciado"/>
                  <w:rPr>
                    <w:rStyle w:val="jlqj4b"/>
                    <w:lang w:val="en-US"/>
                  </w:rPr>
                </w:pPr>
                <w:r w:rsidRPr="0012002C">
                  <w:rPr>
                    <w:rStyle w:val="jlqj4b"/>
                    <w:lang w:val="en-US"/>
                  </w:rPr>
                  <w:t>__</w:t>
                </w:r>
                <w:r w:rsidRPr="0012002C">
                  <w:rPr>
                    <w:lang w:val="en-US"/>
                  </w:rPr>
                  <w:t xml:space="preserve"> Project </w:t>
                </w:r>
                <w:proofErr w:type="gramStart"/>
                <w:r w:rsidRPr="0012002C">
                  <w:rPr>
                    <w:lang w:val="en-US"/>
                  </w:rPr>
                  <w:t>administration</w:t>
                </w:r>
                <w:r w:rsidRPr="0012002C">
                  <w:rPr>
                    <w:rStyle w:val="jlqj4b"/>
                    <w:lang w:val="en-US"/>
                  </w:rPr>
                  <w:t xml:space="preserve">  _</w:t>
                </w:r>
                <w:proofErr w:type="gramEnd"/>
                <w:r w:rsidRPr="0012002C">
                  <w:rPr>
                    <w:rStyle w:val="jlqj4b"/>
                    <w:lang w:val="en-US"/>
                  </w:rPr>
                  <w:t>_</w:t>
                </w:r>
                <w:r w:rsidRPr="0012002C">
                  <w:rPr>
                    <w:lang w:val="en-US"/>
                  </w:rPr>
                  <w:t xml:space="preserve"> Resources</w:t>
                </w:r>
                <w:r w:rsidRPr="0012002C">
                  <w:rPr>
                    <w:rStyle w:val="jlqj4b"/>
                    <w:lang w:val="en-US"/>
                  </w:rPr>
                  <w:t xml:space="preserve">  __</w:t>
                </w:r>
                <w:r w:rsidRPr="0012002C">
                  <w:rPr>
                    <w:lang w:val="en-US"/>
                  </w:rPr>
                  <w:t xml:space="preserve"> Software</w:t>
                </w:r>
                <w:r w:rsidRPr="0012002C">
                  <w:rPr>
                    <w:rStyle w:val="jlqj4b"/>
                    <w:lang w:val="en-US"/>
                  </w:rPr>
                  <w:t xml:space="preserve">  __</w:t>
                </w:r>
                <w:r w:rsidRPr="0012002C">
                  <w:rPr>
                    <w:lang w:val="en-US"/>
                  </w:rPr>
                  <w:t xml:space="preserve"> Supervision</w:t>
                </w:r>
              </w:p>
              <w:p w:rsidR="00434231" w:rsidRDefault="00434231" w:rsidP="00564C8A">
                <w:pPr>
                  <w:pStyle w:val="Sinespaciado"/>
                  <w:rPr>
                    <w:lang w:val="en-US"/>
                  </w:rPr>
                </w:pPr>
                <w:r w:rsidRPr="0012002C">
                  <w:rPr>
                    <w:rStyle w:val="jlqj4b"/>
                    <w:lang w:val="en-US"/>
                  </w:rPr>
                  <w:t>__</w:t>
                </w:r>
                <w:r w:rsidRPr="0012002C">
                  <w:rPr>
                    <w:lang w:val="en-US"/>
                  </w:rPr>
                  <w:t xml:space="preserve"> </w:t>
                </w:r>
                <w:proofErr w:type="gramStart"/>
                <w:r w:rsidRPr="0012002C">
                  <w:rPr>
                    <w:lang w:val="en-US"/>
                  </w:rPr>
                  <w:t>Validation</w:t>
                </w:r>
                <w:r w:rsidRPr="0012002C">
                  <w:rPr>
                    <w:rStyle w:val="jlqj4b"/>
                    <w:lang w:val="en-US"/>
                  </w:rPr>
                  <w:t xml:space="preserve">  _</w:t>
                </w:r>
                <w:proofErr w:type="gramEnd"/>
                <w:r w:rsidRPr="0012002C">
                  <w:rPr>
                    <w:rStyle w:val="jlqj4b"/>
                    <w:lang w:val="en-US"/>
                  </w:rPr>
                  <w:t>_</w:t>
                </w:r>
                <w:r w:rsidRPr="0012002C">
                  <w:rPr>
                    <w:lang w:val="en-US"/>
                  </w:rPr>
                  <w:t xml:space="preserve"> Visualization</w:t>
                </w:r>
                <w:r w:rsidRPr="0012002C">
                  <w:rPr>
                    <w:rStyle w:val="jlqj4b"/>
                    <w:lang w:val="en-US"/>
                  </w:rPr>
                  <w:t xml:space="preserve">  __</w:t>
                </w:r>
                <w:r w:rsidRPr="0012002C">
                  <w:rPr>
                    <w:lang w:val="en-US"/>
                  </w:rPr>
                  <w:t xml:space="preserve"> Writing – original draft</w:t>
                </w:r>
              </w:p>
              <w:p w:rsidR="00434231" w:rsidRDefault="00434231" w:rsidP="00564C8A">
                <w:pPr>
                  <w:pStyle w:val="Sinespaciado"/>
                  <w:rPr>
                    <w:lang w:val="en-US"/>
                  </w:rPr>
                </w:pPr>
                <w:r w:rsidRPr="0012002C">
                  <w:rPr>
                    <w:rStyle w:val="jlqj4b"/>
                    <w:lang w:val="en-US"/>
                  </w:rPr>
                  <w:t xml:space="preserve">__ </w:t>
                </w:r>
                <w:r w:rsidRPr="0012002C">
                  <w:rPr>
                    <w:lang w:val="en-US"/>
                  </w:rPr>
                  <w:t>Writing – review &amp; editing</w:t>
                </w:r>
              </w:p>
              <w:p w:rsidR="00434231" w:rsidRPr="00623DE3" w:rsidRDefault="00434231" w:rsidP="00564C8A">
                <w:pPr>
                  <w:pStyle w:val="Sinespaciado"/>
                  <w:rPr>
                    <w:rFonts w:cstheme="minorHAnsi"/>
                    <w:color w:val="5B9BD5" w:themeColor="accent1"/>
                  </w:rPr>
                </w:pPr>
                <w:r w:rsidRPr="00623DE3">
                  <w:rPr>
                    <w:rFonts w:cstheme="minorHAnsi"/>
                    <w:color w:val="5B9BD5" w:themeColor="accent1"/>
                  </w:rPr>
                  <w:t xml:space="preserve"> </w:t>
                </w:r>
              </w:p>
            </w:tc>
          </w:tr>
          <w:tr w:rsidR="00434231" w:rsidTr="00564C8A">
            <w:trPr>
              <w:jc w:val="center"/>
            </w:trPr>
            <w:tc>
              <w:tcPr>
                <w:tcW w:w="2547" w:type="dxa"/>
              </w:tcPr>
              <w:p w:rsidR="00434231" w:rsidRPr="00623DE3" w:rsidRDefault="00434231" w:rsidP="00434231">
                <w:pPr>
                  <w:pStyle w:val="Sinespaciado"/>
                  <w:numPr>
                    <w:ilvl w:val="0"/>
                    <w:numId w:val="2"/>
                  </w:numPr>
                  <w:rPr>
                    <w:rFonts w:cstheme="minorHAnsi"/>
                    <w:color w:val="5B9BD5" w:themeColor="accent1"/>
                  </w:rPr>
                </w:pPr>
                <w:proofErr w:type="spellStart"/>
                <w:r w:rsidRPr="00623DE3">
                  <w:rPr>
                    <w:rFonts w:cstheme="minorHAnsi"/>
                  </w:rPr>
                  <w:t>Aut</w:t>
                </w:r>
                <w:r>
                  <w:rPr>
                    <w:rFonts w:cstheme="minorHAnsi"/>
                  </w:rPr>
                  <w:t>h</w:t>
                </w:r>
                <w:r w:rsidRPr="00623DE3">
                  <w:rPr>
                    <w:rFonts w:cstheme="minorHAnsi"/>
                  </w:rPr>
                  <w:t>or</w:t>
                </w:r>
                <w:proofErr w:type="spellEnd"/>
                <w:r w:rsidRPr="00623DE3">
                  <w:rPr>
                    <w:rFonts w:cstheme="minorHAnsi"/>
                  </w:rPr>
                  <w:t xml:space="preserve"> 4</w:t>
                </w:r>
              </w:p>
            </w:tc>
            <w:tc>
              <w:tcPr>
                <w:tcW w:w="6951" w:type="dxa"/>
              </w:tcPr>
              <w:p w:rsidR="00434231" w:rsidRPr="0012002C" w:rsidRDefault="00434231" w:rsidP="00564C8A">
                <w:pPr>
                  <w:pStyle w:val="Sinespaciado"/>
                  <w:rPr>
                    <w:rStyle w:val="jlqj4b"/>
                    <w:rFonts w:cstheme="minorHAnsi"/>
                    <w:lang w:val="en-US"/>
                  </w:rPr>
                </w:pPr>
                <w:r w:rsidRPr="0012002C">
                  <w:rPr>
                    <w:rFonts w:cstheme="minorHAnsi"/>
                    <w:lang w:val="en-US"/>
                  </w:rPr>
                  <w:t>__</w:t>
                </w:r>
                <w:r w:rsidRPr="0012002C">
                  <w:rPr>
                    <w:lang w:val="en-US"/>
                  </w:rPr>
                  <w:t xml:space="preserve"> </w:t>
                </w:r>
                <w:proofErr w:type="gramStart"/>
                <w:r w:rsidRPr="0012002C">
                  <w:rPr>
                    <w:lang w:val="en-US"/>
                  </w:rPr>
                  <w:t>Conceptualization</w:t>
                </w:r>
                <w:r w:rsidRPr="0012002C">
                  <w:rPr>
                    <w:rStyle w:val="jlqj4b"/>
                    <w:rFonts w:cstheme="minorHAnsi"/>
                    <w:lang w:val="en-US"/>
                  </w:rPr>
                  <w:t xml:space="preserve">  _</w:t>
                </w:r>
                <w:proofErr w:type="gramEnd"/>
                <w:r w:rsidRPr="0012002C">
                  <w:rPr>
                    <w:rStyle w:val="jlqj4b"/>
                    <w:rFonts w:cstheme="minorHAnsi"/>
                    <w:lang w:val="en-US"/>
                  </w:rPr>
                  <w:t>_</w:t>
                </w:r>
                <w:r w:rsidRPr="0012002C">
                  <w:rPr>
                    <w:rFonts w:cstheme="minorHAnsi"/>
                    <w:lang w:val="en-US"/>
                  </w:rPr>
                  <w:t xml:space="preserve"> </w:t>
                </w:r>
                <w:r w:rsidRPr="0012002C">
                  <w:rPr>
                    <w:lang w:val="en-US"/>
                  </w:rPr>
                  <w:t>Data curation</w:t>
                </w:r>
                <w:r w:rsidRPr="0012002C">
                  <w:rPr>
                    <w:rStyle w:val="jlqj4b"/>
                    <w:rFonts w:cstheme="minorHAnsi"/>
                    <w:lang w:val="en-US"/>
                  </w:rPr>
                  <w:t xml:space="preserve">  __</w:t>
                </w:r>
                <w:r w:rsidRPr="0012002C">
                  <w:rPr>
                    <w:rFonts w:cstheme="minorHAnsi"/>
                    <w:lang w:val="en-US"/>
                  </w:rPr>
                  <w:t xml:space="preserve"> </w:t>
                </w:r>
                <w:r w:rsidRPr="0012002C">
                  <w:rPr>
                    <w:lang w:val="en-US"/>
                  </w:rPr>
                  <w:t>Formal Analysis</w:t>
                </w:r>
              </w:p>
              <w:p w:rsidR="00434231" w:rsidRPr="0012002C" w:rsidRDefault="00434231" w:rsidP="00564C8A">
                <w:pPr>
                  <w:pStyle w:val="Sinespaciado"/>
                  <w:rPr>
                    <w:rStyle w:val="jlqj4b"/>
                    <w:lang w:val="en-US"/>
                  </w:rPr>
                </w:pPr>
                <w:r w:rsidRPr="0012002C">
                  <w:rPr>
                    <w:rStyle w:val="jlqj4b"/>
                    <w:rFonts w:cstheme="minorHAnsi"/>
                    <w:lang w:val="en-US"/>
                  </w:rPr>
                  <w:lastRenderedPageBreak/>
                  <w:t>__</w:t>
                </w:r>
                <w:r w:rsidRPr="0012002C">
                  <w:rPr>
                    <w:rFonts w:cstheme="minorHAnsi"/>
                    <w:lang w:val="en-US"/>
                  </w:rPr>
                  <w:t xml:space="preserve"> </w:t>
                </w:r>
                <w:r w:rsidRPr="0012002C">
                  <w:rPr>
                    <w:lang w:val="en-US"/>
                  </w:rPr>
                  <w:t xml:space="preserve">Funding </w:t>
                </w:r>
                <w:proofErr w:type="gramStart"/>
                <w:r w:rsidRPr="0012002C">
                  <w:rPr>
                    <w:lang w:val="en-US"/>
                  </w:rPr>
                  <w:t>acquisition</w:t>
                </w:r>
                <w:r w:rsidRPr="0012002C">
                  <w:rPr>
                    <w:rStyle w:val="jlqj4b"/>
                    <w:rFonts w:cstheme="minorHAnsi"/>
                    <w:lang w:val="en-US"/>
                  </w:rPr>
                  <w:t xml:space="preserve">  _</w:t>
                </w:r>
                <w:proofErr w:type="gramEnd"/>
                <w:r w:rsidRPr="0012002C">
                  <w:rPr>
                    <w:rStyle w:val="jlqj4b"/>
                    <w:rFonts w:cstheme="minorHAnsi"/>
                    <w:lang w:val="en-US"/>
                  </w:rPr>
                  <w:t>_</w:t>
                </w:r>
                <w:r w:rsidRPr="0012002C">
                  <w:rPr>
                    <w:lang w:val="en-US"/>
                  </w:rPr>
                  <w:t xml:space="preserve"> Investigation</w:t>
                </w:r>
                <w:r w:rsidRPr="0012002C">
                  <w:rPr>
                    <w:rStyle w:val="jlqj4b"/>
                    <w:lang w:val="en-US"/>
                  </w:rPr>
                  <w:t xml:space="preserve">  </w:t>
                </w:r>
                <w:r w:rsidRPr="0012002C">
                  <w:rPr>
                    <w:rStyle w:val="jlqj4b"/>
                    <w:lang w:val="en-US"/>
                  </w:rPr>
                  <w:softHyphen/>
                </w:r>
                <w:r w:rsidRPr="0012002C">
                  <w:rPr>
                    <w:rStyle w:val="jlqj4b"/>
                    <w:lang w:val="en-US"/>
                  </w:rPr>
                  <w:softHyphen/>
                </w:r>
                <w:r w:rsidRPr="0012002C">
                  <w:rPr>
                    <w:rStyle w:val="jlqj4b"/>
                    <w:lang w:val="en-US"/>
                  </w:rPr>
                  <w:softHyphen/>
                </w:r>
                <w:r w:rsidRPr="0012002C">
                  <w:rPr>
                    <w:rStyle w:val="jlqj4b"/>
                    <w:lang w:val="en-US"/>
                  </w:rPr>
                  <w:softHyphen/>
                  <w:t>__</w:t>
                </w:r>
                <w:r w:rsidRPr="0012002C">
                  <w:rPr>
                    <w:lang w:val="en-US"/>
                  </w:rPr>
                  <w:t xml:space="preserve"> Methodology</w:t>
                </w:r>
              </w:p>
              <w:p w:rsidR="00434231" w:rsidRPr="0012002C" w:rsidRDefault="00434231" w:rsidP="00564C8A">
                <w:pPr>
                  <w:pStyle w:val="Sinespaciado"/>
                  <w:rPr>
                    <w:rStyle w:val="jlqj4b"/>
                    <w:lang w:val="en-US"/>
                  </w:rPr>
                </w:pPr>
                <w:r w:rsidRPr="0012002C">
                  <w:rPr>
                    <w:rStyle w:val="jlqj4b"/>
                    <w:lang w:val="en-US"/>
                  </w:rPr>
                  <w:t>__</w:t>
                </w:r>
                <w:r w:rsidRPr="0012002C">
                  <w:rPr>
                    <w:lang w:val="en-US"/>
                  </w:rPr>
                  <w:t xml:space="preserve"> Project </w:t>
                </w:r>
                <w:proofErr w:type="gramStart"/>
                <w:r w:rsidRPr="0012002C">
                  <w:rPr>
                    <w:lang w:val="en-US"/>
                  </w:rPr>
                  <w:t>administration</w:t>
                </w:r>
                <w:r w:rsidRPr="0012002C">
                  <w:rPr>
                    <w:rStyle w:val="jlqj4b"/>
                    <w:lang w:val="en-US"/>
                  </w:rPr>
                  <w:t xml:space="preserve">  _</w:t>
                </w:r>
                <w:proofErr w:type="gramEnd"/>
                <w:r w:rsidRPr="0012002C">
                  <w:rPr>
                    <w:rStyle w:val="jlqj4b"/>
                    <w:lang w:val="en-US"/>
                  </w:rPr>
                  <w:t>_</w:t>
                </w:r>
                <w:r w:rsidRPr="0012002C">
                  <w:rPr>
                    <w:lang w:val="en-US"/>
                  </w:rPr>
                  <w:t xml:space="preserve"> Resources</w:t>
                </w:r>
                <w:r w:rsidRPr="0012002C">
                  <w:rPr>
                    <w:rStyle w:val="jlqj4b"/>
                    <w:lang w:val="en-US"/>
                  </w:rPr>
                  <w:t xml:space="preserve">  __</w:t>
                </w:r>
                <w:r w:rsidRPr="0012002C">
                  <w:rPr>
                    <w:lang w:val="en-US"/>
                  </w:rPr>
                  <w:t xml:space="preserve"> Software</w:t>
                </w:r>
                <w:r w:rsidRPr="0012002C">
                  <w:rPr>
                    <w:rStyle w:val="jlqj4b"/>
                    <w:lang w:val="en-US"/>
                  </w:rPr>
                  <w:t xml:space="preserve">  __</w:t>
                </w:r>
                <w:r w:rsidRPr="0012002C">
                  <w:rPr>
                    <w:lang w:val="en-US"/>
                  </w:rPr>
                  <w:t xml:space="preserve"> Supervision</w:t>
                </w:r>
              </w:p>
              <w:p w:rsidR="00434231" w:rsidRDefault="00434231" w:rsidP="00564C8A">
                <w:pPr>
                  <w:pStyle w:val="Sinespaciado"/>
                  <w:rPr>
                    <w:lang w:val="en-US"/>
                  </w:rPr>
                </w:pPr>
                <w:r w:rsidRPr="0012002C">
                  <w:rPr>
                    <w:rStyle w:val="jlqj4b"/>
                    <w:lang w:val="en-US"/>
                  </w:rPr>
                  <w:t>__</w:t>
                </w:r>
                <w:r w:rsidRPr="0012002C">
                  <w:rPr>
                    <w:lang w:val="en-US"/>
                  </w:rPr>
                  <w:t xml:space="preserve"> </w:t>
                </w:r>
                <w:proofErr w:type="gramStart"/>
                <w:r w:rsidRPr="0012002C">
                  <w:rPr>
                    <w:lang w:val="en-US"/>
                  </w:rPr>
                  <w:t>Validation</w:t>
                </w:r>
                <w:r w:rsidRPr="0012002C">
                  <w:rPr>
                    <w:rStyle w:val="jlqj4b"/>
                    <w:lang w:val="en-US"/>
                  </w:rPr>
                  <w:t xml:space="preserve">  _</w:t>
                </w:r>
                <w:proofErr w:type="gramEnd"/>
                <w:r w:rsidRPr="0012002C">
                  <w:rPr>
                    <w:rStyle w:val="jlqj4b"/>
                    <w:lang w:val="en-US"/>
                  </w:rPr>
                  <w:t>_</w:t>
                </w:r>
                <w:r w:rsidRPr="0012002C">
                  <w:rPr>
                    <w:lang w:val="en-US"/>
                  </w:rPr>
                  <w:t xml:space="preserve"> Visualization</w:t>
                </w:r>
                <w:r w:rsidRPr="0012002C">
                  <w:rPr>
                    <w:rStyle w:val="jlqj4b"/>
                    <w:lang w:val="en-US"/>
                  </w:rPr>
                  <w:t xml:space="preserve">  __</w:t>
                </w:r>
                <w:r w:rsidRPr="0012002C">
                  <w:rPr>
                    <w:lang w:val="en-US"/>
                  </w:rPr>
                  <w:t xml:space="preserve"> Writing – original draft</w:t>
                </w:r>
              </w:p>
              <w:p w:rsidR="00434231" w:rsidRDefault="00434231" w:rsidP="00564C8A">
                <w:pPr>
                  <w:pStyle w:val="Sinespaciado"/>
                  <w:rPr>
                    <w:lang w:val="en-US"/>
                  </w:rPr>
                </w:pPr>
                <w:r w:rsidRPr="0012002C">
                  <w:rPr>
                    <w:rStyle w:val="jlqj4b"/>
                    <w:lang w:val="en-US"/>
                  </w:rPr>
                  <w:t xml:space="preserve">__ </w:t>
                </w:r>
                <w:r w:rsidRPr="0012002C">
                  <w:rPr>
                    <w:lang w:val="en-US"/>
                  </w:rPr>
                  <w:t>Writing – review &amp; editing</w:t>
                </w:r>
              </w:p>
              <w:p w:rsidR="00434231" w:rsidRPr="00623DE3" w:rsidRDefault="00434231" w:rsidP="00564C8A">
                <w:pPr>
                  <w:pStyle w:val="Sinespaciado"/>
                  <w:rPr>
                    <w:rFonts w:cstheme="minorHAnsi"/>
                    <w:color w:val="5B9BD5" w:themeColor="accent1"/>
                  </w:rPr>
                </w:pPr>
              </w:p>
            </w:tc>
          </w:tr>
          <w:tr w:rsidR="00434231" w:rsidTr="00564C8A">
            <w:trPr>
              <w:jc w:val="center"/>
            </w:trPr>
            <w:tc>
              <w:tcPr>
                <w:tcW w:w="2547" w:type="dxa"/>
              </w:tcPr>
              <w:p w:rsidR="00434231" w:rsidRPr="00623DE3" w:rsidRDefault="00434231" w:rsidP="00434231">
                <w:pPr>
                  <w:pStyle w:val="Sinespaciado"/>
                  <w:numPr>
                    <w:ilvl w:val="0"/>
                    <w:numId w:val="2"/>
                  </w:numPr>
                  <w:rPr>
                    <w:rFonts w:cstheme="minorHAnsi"/>
                    <w:color w:val="5B9BD5" w:themeColor="accent1"/>
                  </w:rPr>
                </w:pPr>
                <w:proofErr w:type="spellStart"/>
                <w:r w:rsidRPr="00623DE3">
                  <w:rPr>
                    <w:rFonts w:cstheme="minorHAnsi"/>
                  </w:rPr>
                  <w:lastRenderedPageBreak/>
                  <w:t>Aut</w:t>
                </w:r>
                <w:r>
                  <w:rPr>
                    <w:rFonts w:cstheme="minorHAnsi"/>
                  </w:rPr>
                  <w:t>h</w:t>
                </w:r>
                <w:r w:rsidRPr="00623DE3">
                  <w:rPr>
                    <w:rFonts w:cstheme="minorHAnsi"/>
                  </w:rPr>
                  <w:t>or</w:t>
                </w:r>
                <w:proofErr w:type="spellEnd"/>
                <w:r w:rsidRPr="00623DE3">
                  <w:rPr>
                    <w:rFonts w:cstheme="minorHAnsi"/>
                  </w:rPr>
                  <w:t xml:space="preserve"> 5</w:t>
                </w:r>
              </w:p>
            </w:tc>
            <w:tc>
              <w:tcPr>
                <w:tcW w:w="6951" w:type="dxa"/>
              </w:tcPr>
              <w:p w:rsidR="00434231" w:rsidRPr="0012002C" w:rsidRDefault="00434231" w:rsidP="00564C8A">
                <w:pPr>
                  <w:pStyle w:val="Sinespaciado"/>
                  <w:rPr>
                    <w:rStyle w:val="jlqj4b"/>
                    <w:rFonts w:cstheme="minorHAnsi"/>
                    <w:lang w:val="en-US"/>
                  </w:rPr>
                </w:pPr>
                <w:r w:rsidRPr="0012002C">
                  <w:rPr>
                    <w:rFonts w:cstheme="minorHAnsi"/>
                    <w:lang w:val="en-US"/>
                  </w:rPr>
                  <w:t>__</w:t>
                </w:r>
                <w:r w:rsidRPr="0012002C">
                  <w:rPr>
                    <w:lang w:val="en-US"/>
                  </w:rPr>
                  <w:t xml:space="preserve"> </w:t>
                </w:r>
                <w:proofErr w:type="gramStart"/>
                <w:r w:rsidRPr="0012002C">
                  <w:rPr>
                    <w:lang w:val="en-US"/>
                  </w:rPr>
                  <w:t>Conceptualization</w:t>
                </w:r>
                <w:r w:rsidRPr="0012002C">
                  <w:rPr>
                    <w:rStyle w:val="jlqj4b"/>
                    <w:rFonts w:cstheme="minorHAnsi"/>
                    <w:lang w:val="en-US"/>
                  </w:rPr>
                  <w:t xml:space="preserve">  _</w:t>
                </w:r>
                <w:proofErr w:type="gramEnd"/>
                <w:r w:rsidRPr="0012002C">
                  <w:rPr>
                    <w:rStyle w:val="jlqj4b"/>
                    <w:rFonts w:cstheme="minorHAnsi"/>
                    <w:lang w:val="en-US"/>
                  </w:rPr>
                  <w:t>_</w:t>
                </w:r>
                <w:r w:rsidRPr="0012002C">
                  <w:rPr>
                    <w:rFonts w:cstheme="minorHAnsi"/>
                    <w:lang w:val="en-US"/>
                  </w:rPr>
                  <w:t xml:space="preserve"> </w:t>
                </w:r>
                <w:r w:rsidRPr="0012002C">
                  <w:rPr>
                    <w:lang w:val="en-US"/>
                  </w:rPr>
                  <w:t>Data curation</w:t>
                </w:r>
                <w:r w:rsidRPr="0012002C">
                  <w:rPr>
                    <w:rStyle w:val="jlqj4b"/>
                    <w:rFonts w:cstheme="minorHAnsi"/>
                    <w:lang w:val="en-US"/>
                  </w:rPr>
                  <w:t xml:space="preserve">  __</w:t>
                </w:r>
                <w:r w:rsidRPr="0012002C">
                  <w:rPr>
                    <w:rFonts w:cstheme="minorHAnsi"/>
                    <w:lang w:val="en-US"/>
                  </w:rPr>
                  <w:t xml:space="preserve"> </w:t>
                </w:r>
                <w:r w:rsidRPr="0012002C">
                  <w:rPr>
                    <w:lang w:val="en-US"/>
                  </w:rPr>
                  <w:t>Formal Analysis</w:t>
                </w:r>
              </w:p>
              <w:p w:rsidR="00434231" w:rsidRPr="0012002C" w:rsidRDefault="00434231" w:rsidP="00564C8A">
                <w:pPr>
                  <w:pStyle w:val="Sinespaciado"/>
                  <w:rPr>
                    <w:rStyle w:val="jlqj4b"/>
                    <w:lang w:val="en-US"/>
                  </w:rPr>
                </w:pPr>
                <w:r w:rsidRPr="0012002C">
                  <w:rPr>
                    <w:rStyle w:val="jlqj4b"/>
                    <w:rFonts w:cstheme="minorHAnsi"/>
                    <w:lang w:val="en-US"/>
                  </w:rPr>
                  <w:t>__</w:t>
                </w:r>
                <w:r w:rsidRPr="0012002C">
                  <w:rPr>
                    <w:rFonts w:cstheme="minorHAnsi"/>
                    <w:lang w:val="en-US"/>
                  </w:rPr>
                  <w:t xml:space="preserve"> </w:t>
                </w:r>
                <w:r w:rsidRPr="0012002C">
                  <w:rPr>
                    <w:lang w:val="en-US"/>
                  </w:rPr>
                  <w:t xml:space="preserve">Funding </w:t>
                </w:r>
                <w:proofErr w:type="gramStart"/>
                <w:r w:rsidRPr="0012002C">
                  <w:rPr>
                    <w:lang w:val="en-US"/>
                  </w:rPr>
                  <w:t>acquisition</w:t>
                </w:r>
                <w:r w:rsidRPr="0012002C">
                  <w:rPr>
                    <w:rStyle w:val="jlqj4b"/>
                    <w:rFonts w:cstheme="minorHAnsi"/>
                    <w:lang w:val="en-US"/>
                  </w:rPr>
                  <w:t xml:space="preserve">  _</w:t>
                </w:r>
                <w:proofErr w:type="gramEnd"/>
                <w:r w:rsidRPr="0012002C">
                  <w:rPr>
                    <w:rStyle w:val="jlqj4b"/>
                    <w:rFonts w:cstheme="minorHAnsi"/>
                    <w:lang w:val="en-US"/>
                  </w:rPr>
                  <w:t>_</w:t>
                </w:r>
                <w:r w:rsidRPr="0012002C">
                  <w:rPr>
                    <w:lang w:val="en-US"/>
                  </w:rPr>
                  <w:t xml:space="preserve"> Investigation</w:t>
                </w:r>
                <w:r w:rsidRPr="0012002C">
                  <w:rPr>
                    <w:rStyle w:val="jlqj4b"/>
                    <w:lang w:val="en-US"/>
                  </w:rPr>
                  <w:t xml:space="preserve">  </w:t>
                </w:r>
                <w:r w:rsidRPr="0012002C">
                  <w:rPr>
                    <w:rStyle w:val="jlqj4b"/>
                    <w:lang w:val="en-US"/>
                  </w:rPr>
                  <w:softHyphen/>
                </w:r>
                <w:r w:rsidRPr="0012002C">
                  <w:rPr>
                    <w:rStyle w:val="jlqj4b"/>
                    <w:lang w:val="en-US"/>
                  </w:rPr>
                  <w:softHyphen/>
                </w:r>
                <w:r w:rsidRPr="0012002C">
                  <w:rPr>
                    <w:rStyle w:val="jlqj4b"/>
                    <w:lang w:val="en-US"/>
                  </w:rPr>
                  <w:softHyphen/>
                </w:r>
                <w:r w:rsidRPr="0012002C">
                  <w:rPr>
                    <w:rStyle w:val="jlqj4b"/>
                    <w:lang w:val="en-US"/>
                  </w:rPr>
                  <w:softHyphen/>
                  <w:t>__</w:t>
                </w:r>
                <w:r w:rsidRPr="0012002C">
                  <w:rPr>
                    <w:lang w:val="en-US"/>
                  </w:rPr>
                  <w:t xml:space="preserve"> Methodology</w:t>
                </w:r>
              </w:p>
              <w:p w:rsidR="00434231" w:rsidRPr="0012002C" w:rsidRDefault="00434231" w:rsidP="00564C8A">
                <w:pPr>
                  <w:pStyle w:val="Sinespaciado"/>
                  <w:rPr>
                    <w:rStyle w:val="jlqj4b"/>
                    <w:lang w:val="en-US"/>
                  </w:rPr>
                </w:pPr>
                <w:r w:rsidRPr="0012002C">
                  <w:rPr>
                    <w:rStyle w:val="jlqj4b"/>
                    <w:lang w:val="en-US"/>
                  </w:rPr>
                  <w:t>__</w:t>
                </w:r>
                <w:r w:rsidRPr="0012002C">
                  <w:rPr>
                    <w:lang w:val="en-US"/>
                  </w:rPr>
                  <w:t xml:space="preserve"> Project </w:t>
                </w:r>
                <w:proofErr w:type="gramStart"/>
                <w:r w:rsidRPr="0012002C">
                  <w:rPr>
                    <w:lang w:val="en-US"/>
                  </w:rPr>
                  <w:t>administration</w:t>
                </w:r>
                <w:r w:rsidRPr="0012002C">
                  <w:rPr>
                    <w:rStyle w:val="jlqj4b"/>
                    <w:lang w:val="en-US"/>
                  </w:rPr>
                  <w:t xml:space="preserve">  _</w:t>
                </w:r>
                <w:proofErr w:type="gramEnd"/>
                <w:r w:rsidRPr="0012002C">
                  <w:rPr>
                    <w:rStyle w:val="jlqj4b"/>
                    <w:lang w:val="en-US"/>
                  </w:rPr>
                  <w:t>_</w:t>
                </w:r>
                <w:r w:rsidRPr="0012002C">
                  <w:rPr>
                    <w:lang w:val="en-US"/>
                  </w:rPr>
                  <w:t xml:space="preserve"> Resources</w:t>
                </w:r>
                <w:r w:rsidRPr="0012002C">
                  <w:rPr>
                    <w:rStyle w:val="jlqj4b"/>
                    <w:lang w:val="en-US"/>
                  </w:rPr>
                  <w:t xml:space="preserve">  __</w:t>
                </w:r>
                <w:r w:rsidRPr="0012002C">
                  <w:rPr>
                    <w:lang w:val="en-US"/>
                  </w:rPr>
                  <w:t xml:space="preserve"> Software</w:t>
                </w:r>
                <w:r w:rsidRPr="0012002C">
                  <w:rPr>
                    <w:rStyle w:val="jlqj4b"/>
                    <w:lang w:val="en-US"/>
                  </w:rPr>
                  <w:t xml:space="preserve">  __</w:t>
                </w:r>
                <w:r w:rsidRPr="0012002C">
                  <w:rPr>
                    <w:lang w:val="en-US"/>
                  </w:rPr>
                  <w:t xml:space="preserve"> Supervision</w:t>
                </w:r>
              </w:p>
              <w:p w:rsidR="00434231" w:rsidRDefault="00434231" w:rsidP="00564C8A">
                <w:pPr>
                  <w:pStyle w:val="Sinespaciado"/>
                  <w:rPr>
                    <w:lang w:val="en-US"/>
                  </w:rPr>
                </w:pPr>
                <w:r w:rsidRPr="0012002C">
                  <w:rPr>
                    <w:rStyle w:val="jlqj4b"/>
                    <w:lang w:val="en-US"/>
                  </w:rPr>
                  <w:t>__</w:t>
                </w:r>
                <w:r w:rsidRPr="0012002C">
                  <w:rPr>
                    <w:lang w:val="en-US"/>
                  </w:rPr>
                  <w:t xml:space="preserve"> </w:t>
                </w:r>
                <w:proofErr w:type="gramStart"/>
                <w:r w:rsidRPr="0012002C">
                  <w:rPr>
                    <w:lang w:val="en-US"/>
                  </w:rPr>
                  <w:t>Validation</w:t>
                </w:r>
                <w:r w:rsidRPr="0012002C">
                  <w:rPr>
                    <w:rStyle w:val="jlqj4b"/>
                    <w:lang w:val="en-US"/>
                  </w:rPr>
                  <w:t xml:space="preserve">  _</w:t>
                </w:r>
                <w:proofErr w:type="gramEnd"/>
                <w:r w:rsidRPr="0012002C">
                  <w:rPr>
                    <w:rStyle w:val="jlqj4b"/>
                    <w:lang w:val="en-US"/>
                  </w:rPr>
                  <w:t>_</w:t>
                </w:r>
                <w:r w:rsidRPr="0012002C">
                  <w:rPr>
                    <w:lang w:val="en-US"/>
                  </w:rPr>
                  <w:t xml:space="preserve"> Visualization</w:t>
                </w:r>
                <w:r w:rsidRPr="0012002C">
                  <w:rPr>
                    <w:rStyle w:val="jlqj4b"/>
                    <w:lang w:val="en-US"/>
                  </w:rPr>
                  <w:t xml:space="preserve">  __</w:t>
                </w:r>
                <w:r w:rsidRPr="0012002C">
                  <w:rPr>
                    <w:lang w:val="en-US"/>
                  </w:rPr>
                  <w:t xml:space="preserve"> Writing – original draft</w:t>
                </w:r>
              </w:p>
              <w:p w:rsidR="00434231" w:rsidRDefault="00434231" w:rsidP="00564C8A">
                <w:pPr>
                  <w:pStyle w:val="Sinespaciado"/>
                  <w:rPr>
                    <w:lang w:val="en-US"/>
                  </w:rPr>
                </w:pPr>
                <w:r w:rsidRPr="0012002C">
                  <w:rPr>
                    <w:rStyle w:val="jlqj4b"/>
                    <w:lang w:val="en-US"/>
                  </w:rPr>
                  <w:t xml:space="preserve">__ </w:t>
                </w:r>
                <w:r w:rsidRPr="0012002C">
                  <w:rPr>
                    <w:lang w:val="en-US"/>
                  </w:rPr>
                  <w:t>Writing – review &amp; editing</w:t>
                </w:r>
              </w:p>
              <w:p w:rsidR="00434231" w:rsidRPr="00623DE3" w:rsidRDefault="00434231" w:rsidP="00564C8A">
                <w:pPr>
                  <w:pStyle w:val="Sinespaciado"/>
                  <w:rPr>
                    <w:rFonts w:cstheme="minorHAnsi"/>
                    <w:color w:val="5B9BD5" w:themeColor="accent1"/>
                  </w:rPr>
                </w:pPr>
              </w:p>
            </w:tc>
          </w:tr>
          <w:tr w:rsidR="00434231" w:rsidTr="00564C8A">
            <w:trPr>
              <w:jc w:val="center"/>
            </w:trPr>
            <w:tc>
              <w:tcPr>
                <w:tcW w:w="2547" w:type="dxa"/>
              </w:tcPr>
              <w:p w:rsidR="00434231" w:rsidRPr="00623DE3" w:rsidRDefault="00434231" w:rsidP="00434231">
                <w:pPr>
                  <w:pStyle w:val="Sinespaciado"/>
                  <w:numPr>
                    <w:ilvl w:val="0"/>
                    <w:numId w:val="2"/>
                  </w:numPr>
                  <w:rPr>
                    <w:rFonts w:cstheme="minorHAnsi"/>
                    <w:color w:val="5B9BD5" w:themeColor="accent1"/>
                  </w:rPr>
                </w:pPr>
                <w:proofErr w:type="spellStart"/>
                <w:r w:rsidRPr="00623DE3">
                  <w:rPr>
                    <w:rFonts w:cstheme="minorHAnsi"/>
                  </w:rPr>
                  <w:t>Aut</w:t>
                </w:r>
                <w:r>
                  <w:rPr>
                    <w:rFonts w:cstheme="minorHAnsi"/>
                  </w:rPr>
                  <w:t>h</w:t>
                </w:r>
                <w:r w:rsidRPr="00623DE3">
                  <w:rPr>
                    <w:rFonts w:cstheme="minorHAnsi"/>
                  </w:rPr>
                  <w:t>or</w:t>
                </w:r>
                <w:proofErr w:type="spellEnd"/>
                <w:r w:rsidRPr="00623DE3">
                  <w:rPr>
                    <w:rFonts w:cstheme="minorHAnsi"/>
                  </w:rPr>
                  <w:t xml:space="preserve"> 6</w:t>
                </w:r>
              </w:p>
            </w:tc>
            <w:tc>
              <w:tcPr>
                <w:tcW w:w="6951" w:type="dxa"/>
              </w:tcPr>
              <w:p w:rsidR="00434231" w:rsidRPr="0012002C" w:rsidRDefault="00434231" w:rsidP="00564C8A">
                <w:pPr>
                  <w:pStyle w:val="Sinespaciado"/>
                  <w:rPr>
                    <w:rStyle w:val="jlqj4b"/>
                    <w:rFonts w:cstheme="minorHAnsi"/>
                    <w:lang w:val="en-US"/>
                  </w:rPr>
                </w:pPr>
                <w:r w:rsidRPr="0012002C">
                  <w:rPr>
                    <w:rFonts w:cstheme="minorHAnsi"/>
                    <w:lang w:val="en-US"/>
                  </w:rPr>
                  <w:t>__</w:t>
                </w:r>
                <w:r w:rsidRPr="0012002C">
                  <w:rPr>
                    <w:lang w:val="en-US"/>
                  </w:rPr>
                  <w:t xml:space="preserve"> </w:t>
                </w:r>
                <w:proofErr w:type="gramStart"/>
                <w:r w:rsidRPr="0012002C">
                  <w:rPr>
                    <w:lang w:val="en-US"/>
                  </w:rPr>
                  <w:t>Conceptualization</w:t>
                </w:r>
                <w:r w:rsidRPr="0012002C">
                  <w:rPr>
                    <w:rStyle w:val="jlqj4b"/>
                    <w:rFonts w:cstheme="minorHAnsi"/>
                    <w:lang w:val="en-US"/>
                  </w:rPr>
                  <w:t xml:space="preserve">  _</w:t>
                </w:r>
                <w:proofErr w:type="gramEnd"/>
                <w:r w:rsidRPr="0012002C">
                  <w:rPr>
                    <w:rStyle w:val="jlqj4b"/>
                    <w:rFonts w:cstheme="minorHAnsi"/>
                    <w:lang w:val="en-US"/>
                  </w:rPr>
                  <w:t>_</w:t>
                </w:r>
                <w:r w:rsidRPr="0012002C">
                  <w:rPr>
                    <w:rFonts w:cstheme="minorHAnsi"/>
                    <w:lang w:val="en-US"/>
                  </w:rPr>
                  <w:t xml:space="preserve"> </w:t>
                </w:r>
                <w:r w:rsidRPr="0012002C">
                  <w:rPr>
                    <w:lang w:val="en-US"/>
                  </w:rPr>
                  <w:t>Data curation</w:t>
                </w:r>
                <w:r w:rsidRPr="0012002C">
                  <w:rPr>
                    <w:rStyle w:val="jlqj4b"/>
                    <w:rFonts w:cstheme="minorHAnsi"/>
                    <w:lang w:val="en-US"/>
                  </w:rPr>
                  <w:t xml:space="preserve">  __</w:t>
                </w:r>
                <w:r w:rsidRPr="0012002C">
                  <w:rPr>
                    <w:rFonts w:cstheme="minorHAnsi"/>
                    <w:lang w:val="en-US"/>
                  </w:rPr>
                  <w:t xml:space="preserve"> </w:t>
                </w:r>
                <w:r w:rsidRPr="0012002C">
                  <w:rPr>
                    <w:lang w:val="en-US"/>
                  </w:rPr>
                  <w:t>Formal Analysis</w:t>
                </w:r>
              </w:p>
              <w:p w:rsidR="00434231" w:rsidRPr="0012002C" w:rsidRDefault="00434231" w:rsidP="00564C8A">
                <w:pPr>
                  <w:pStyle w:val="Sinespaciado"/>
                  <w:rPr>
                    <w:rStyle w:val="jlqj4b"/>
                    <w:lang w:val="en-US"/>
                  </w:rPr>
                </w:pPr>
                <w:r w:rsidRPr="0012002C">
                  <w:rPr>
                    <w:rStyle w:val="jlqj4b"/>
                    <w:rFonts w:cstheme="minorHAnsi"/>
                    <w:lang w:val="en-US"/>
                  </w:rPr>
                  <w:t>__</w:t>
                </w:r>
                <w:r w:rsidRPr="0012002C">
                  <w:rPr>
                    <w:rFonts w:cstheme="minorHAnsi"/>
                    <w:lang w:val="en-US"/>
                  </w:rPr>
                  <w:t xml:space="preserve"> </w:t>
                </w:r>
                <w:r w:rsidRPr="0012002C">
                  <w:rPr>
                    <w:lang w:val="en-US"/>
                  </w:rPr>
                  <w:t xml:space="preserve">Funding </w:t>
                </w:r>
                <w:proofErr w:type="gramStart"/>
                <w:r w:rsidRPr="0012002C">
                  <w:rPr>
                    <w:lang w:val="en-US"/>
                  </w:rPr>
                  <w:t>acquisition</w:t>
                </w:r>
                <w:r w:rsidRPr="0012002C">
                  <w:rPr>
                    <w:rStyle w:val="jlqj4b"/>
                    <w:rFonts w:cstheme="minorHAnsi"/>
                    <w:lang w:val="en-US"/>
                  </w:rPr>
                  <w:t xml:space="preserve">  _</w:t>
                </w:r>
                <w:proofErr w:type="gramEnd"/>
                <w:r w:rsidRPr="0012002C">
                  <w:rPr>
                    <w:rStyle w:val="jlqj4b"/>
                    <w:rFonts w:cstheme="minorHAnsi"/>
                    <w:lang w:val="en-US"/>
                  </w:rPr>
                  <w:t>_</w:t>
                </w:r>
                <w:r w:rsidRPr="0012002C">
                  <w:rPr>
                    <w:lang w:val="en-US"/>
                  </w:rPr>
                  <w:t xml:space="preserve"> Investigation</w:t>
                </w:r>
                <w:r w:rsidRPr="0012002C">
                  <w:rPr>
                    <w:rStyle w:val="jlqj4b"/>
                    <w:lang w:val="en-US"/>
                  </w:rPr>
                  <w:t xml:space="preserve">  </w:t>
                </w:r>
                <w:r w:rsidRPr="0012002C">
                  <w:rPr>
                    <w:rStyle w:val="jlqj4b"/>
                    <w:lang w:val="en-US"/>
                  </w:rPr>
                  <w:softHyphen/>
                </w:r>
                <w:r w:rsidRPr="0012002C">
                  <w:rPr>
                    <w:rStyle w:val="jlqj4b"/>
                    <w:lang w:val="en-US"/>
                  </w:rPr>
                  <w:softHyphen/>
                </w:r>
                <w:r w:rsidRPr="0012002C">
                  <w:rPr>
                    <w:rStyle w:val="jlqj4b"/>
                    <w:lang w:val="en-US"/>
                  </w:rPr>
                  <w:softHyphen/>
                </w:r>
                <w:r w:rsidRPr="0012002C">
                  <w:rPr>
                    <w:rStyle w:val="jlqj4b"/>
                    <w:lang w:val="en-US"/>
                  </w:rPr>
                  <w:softHyphen/>
                  <w:t>__</w:t>
                </w:r>
                <w:r w:rsidRPr="0012002C">
                  <w:rPr>
                    <w:lang w:val="en-US"/>
                  </w:rPr>
                  <w:t xml:space="preserve"> Methodology</w:t>
                </w:r>
              </w:p>
              <w:p w:rsidR="00434231" w:rsidRPr="0012002C" w:rsidRDefault="00434231" w:rsidP="00564C8A">
                <w:pPr>
                  <w:pStyle w:val="Sinespaciado"/>
                  <w:rPr>
                    <w:rStyle w:val="jlqj4b"/>
                    <w:lang w:val="en-US"/>
                  </w:rPr>
                </w:pPr>
                <w:r w:rsidRPr="0012002C">
                  <w:rPr>
                    <w:rStyle w:val="jlqj4b"/>
                    <w:lang w:val="en-US"/>
                  </w:rPr>
                  <w:t>__</w:t>
                </w:r>
                <w:r w:rsidRPr="0012002C">
                  <w:rPr>
                    <w:lang w:val="en-US"/>
                  </w:rPr>
                  <w:t xml:space="preserve"> Project </w:t>
                </w:r>
                <w:proofErr w:type="gramStart"/>
                <w:r w:rsidRPr="0012002C">
                  <w:rPr>
                    <w:lang w:val="en-US"/>
                  </w:rPr>
                  <w:t>administration</w:t>
                </w:r>
                <w:r w:rsidRPr="0012002C">
                  <w:rPr>
                    <w:rStyle w:val="jlqj4b"/>
                    <w:lang w:val="en-US"/>
                  </w:rPr>
                  <w:t xml:space="preserve">  _</w:t>
                </w:r>
                <w:proofErr w:type="gramEnd"/>
                <w:r w:rsidRPr="0012002C">
                  <w:rPr>
                    <w:rStyle w:val="jlqj4b"/>
                    <w:lang w:val="en-US"/>
                  </w:rPr>
                  <w:t>_</w:t>
                </w:r>
                <w:r w:rsidRPr="0012002C">
                  <w:rPr>
                    <w:lang w:val="en-US"/>
                  </w:rPr>
                  <w:t xml:space="preserve"> Resources</w:t>
                </w:r>
                <w:r w:rsidRPr="0012002C">
                  <w:rPr>
                    <w:rStyle w:val="jlqj4b"/>
                    <w:lang w:val="en-US"/>
                  </w:rPr>
                  <w:t xml:space="preserve">  __</w:t>
                </w:r>
                <w:r w:rsidRPr="0012002C">
                  <w:rPr>
                    <w:lang w:val="en-US"/>
                  </w:rPr>
                  <w:t xml:space="preserve"> Software</w:t>
                </w:r>
                <w:r w:rsidRPr="0012002C">
                  <w:rPr>
                    <w:rStyle w:val="jlqj4b"/>
                    <w:lang w:val="en-US"/>
                  </w:rPr>
                  <w:t xml:space="preserve">  __</w:t>
                </w:r>
                <w:r w:rsidRPr="0012002C">
                  <w:rPr>
                    <w:lang w:val="en-US"/>
                  </w:rPr>
                  <w:t xml:space="preserve"> Supervision</w:t>
                </w:r>
              </w:p>
              <w:p w:rsidR="00434231" w:rsidRDefault="00434231" w:rsidP="00564C8A">
                <w:pPr>
                  <w:pStyle w:val="Sinespaciado"/>
                  <w:rPr>
                    <w:lang w:val="en-US"/>
                  </w:rPr>
                </w:pPr>
                <w:r w:rsidRPr="0012002C">
                  <w:rPr>
                    <w:rStyle w:val="jlqj4b"/>
                    <w:lang w:val="en-US"/>
                  </w:rPr>
                  <w:t>__</w:t>
                </w:r>
                <w:r w:rsidRPr="0012002C">
                  <w:rPr>
                    <w:lang w:val="en-US"/>
                  </w:rPr>
                  <w:t xml:space="preserve"> </w:t>
                </w:r>
                <w:proofErr w:type="gramStart"/>
                <w:r w:rsidRPr="0012002C">
                  <w:rPr>
                    <w:lang w:val="en-US"/>
                  </w:rPr>
                  <w:t>Validation</w:t>
                </w:r>
                <w:r w:rsidRPr="0012002C">
                  <w:rPr>
                    <w:rStyle w:val="jlqj4b"/>
                    <w:lang w:val="en-US"/>
                  </w:rPr>
                  <w:t xml:space="preserve">  _</w:t>
                </w:r>
                <w:proofErr w:type="gramEnd"/>
                <w:r w:rsidRPr="0012002C">
                  <w:rPr>
                    <w:rStyle w:val="jlqj4b"/>
                    <w:lang w:val="en-US"/>
                  </w:rPr>
                  <w:t>_</w:t>
                </w:r>
                <w:r w:rsidRPr="0012002C">
                  <w:rPr>
                    <w:lang w:val="en-US"/>
                  </w:rPr>
                  <w:t xml:space="preserve"> Visualization</w:t>
                </w:r>
                <w:r w:rsidRPr="0012002C">
                  <w:rPr>
                    <w:rStyle w:val="jlqj4b"/>
                    <w:lang w:val="en-US"/>
                  </w:rPr>
                  <w:t xml:space="preserve">  __</w:t>
                </w:r>
                <w:r w:rsidRPr="0012002C">
                  <w:rPr>
                    <w:lang w:val="en-US"/>
                  </w:rPr>
                  <w:t xml:space="preserve"> Writing – original draft</w:t>
                </w:r>
              </w:p>
              <w:p w:rsidR="00434231" w:rsidRDefault="00434231" w:rsidP="00564C8A">
                <w:pPr>
                  <w:pStyle w:val="Sinespaciado"/>
                  <w:rPr>
                    <w:lang w:val="en-US"/>
                  </w:rPr>
                </w:pPr>
                <w:r w:rsidRPr="0012002C">
                  <w:rPr>
                    <w:rStyle w:val="jlqj4b"/>
                    <w:lang w:val="en-US"/>
                  </w:rPr>
                  <w:t xml:space="preserve">__ </w:t>
                </w:r>
                <w:r w:rsidRPr="0012002C">
                  <w:rPr>
                    <w:lang w:val="en-US"/>
                  </w:rPr>
                  <w:t>Writing – review &amp; editing</w:t>
                </w:r>
              </w:p>
              <w:p w:rsidR="00434231" w:rsidRPr="00623DE3" w:rsidRDefault="00434231" w:rsidP="00564C8A">
                <w:pPr>
                  <w:pStyle w:val="Sinespaciado"/>
                  <w:rPr>
                    <w:rFonts w:cstheme="minorHAnsi"/>
                    <w:color w:val="5B9BD5" w:themeColor="accent1"/>
                  </w:rPr>
                </w:pPr>
              </w:p>
            </w:tc>
          </w:tr>
        </w:tbl>
        <w:p w:rsidR="00434231" w:rsidRPr="00E6443D" w:rsidRDefault="000E2ABA" w:rsidP="00434231">
          <w:pPr>
            <w:spacing w:after="0" w:line="240" w:lineRule="auto"/>
            <w:ind w:left="-567" w:right="-568"/>
            <w:jc w:val="both"/>
            <w:rPr>
              <w:rFonts w:ascii="Arial" w:eastAsia="Times New Roman" w:hAnsi="Arial" w:cs="Arial"/>
              <w:sz w:val="24"/>
              <w:szCs w:val="24"/>
              <w:lang w:val="en-US" w:eastAsia="es-ES"/>
            </w:rPr>
          </w:pPr>
        </w:p>
      </w:sdtContent>
    </w:sdt>
    <w:p w:rsidR="00434231" w:rsidRDefault="00434231" w:rsidP="00434231">
      <w:pPr>
        <w:spacing w:after="0" w:line="240" w:lineRule="auto"/>
        <w:ind w:left="-567" w:right="-568"/>
        <w:jc w:val="both"/>
        <w:rPr>
          <w:rFonts w:ascii="Arial" w:hAnsi="Arial" w:cs="Arial"/>
          <w:sz w:val="24"/>
          <w:szCs w:val="24"/>
          <w:lang w:val="en-US"/>
        </w:rPr>
      </w:pPr>
      <w:r w:rsidRPr="003930DE">
        <w:rPr>
          <w:rFonts w:ascii="Arial" w:hAnsi="Arial" w:cs="Arial"/>
          <w:b/>
          <w:sz w:val="24"/>
          <w:szCs w:val="24"/>
          <w:lang w:val="en-US"/>
        </w:rPr>
        <w:t>Abstract:</w:t>
      </w:r>
      <w:r w:rsidRPr="003930DE">
        <w:rPr>
          <w:rFonts w:ascii="Arial" w:hAnsi="Arial" w:cs="Arial"/>
          <w:sz w:val="24"/>
          <w:szCs w:val="24"/>
          <w:lang w:val="en-US"/>
        </w:rPr>
        <w:t xml:space="preserve"> A single paragraph, written in an impersonal style (English and Spanish). It must contain the objectives of the work, the methods used, main results and conclusions. It should not contain references. Its length should not exceed 250 words.</w:t>
      </w:r>
    </w:p>
    <w:p w:rsidR="00434231" w:rsidRDefault="00434231" w:rsidP="00434231">
      <w:pPr>
        <w:spacing w:after="0" w:line="240" w:lineRule="auto"/>
        <w:ind w:left="-567" w:right="-568"/>
        <w:jc w:val="both"/>
        <w:rPr>
          <w:rFonts w:ascii="Arial" w:hAnsi="Arial" w:cs="Arial"/>
          <w:sz w:val="24"/>
          <w:szCs w:val="24"/>
          <w:lang w:val="en-US"/>
        </w:rPr>
      </w:pPr>
    </w:p>
    <w:p w:rsidR="00434231" w:rsidRPr="00434231" w:rsidRDefault="00434231" w:rsidP="00434231">
      <w:pPr>
        <w:pStyle w:val="Prrafodelista"/>
        <w:numPr>
          <w:ilvl w:val="0"/>
          <w:numId w:val="4"/>
        </w:numPr>
        <w:spacing w:after="100" w:afterAutospacing="1" w:line="360" w:lineRule="auto"/>
        <w:ind w:right="-568"/>
        <w:jc w:val="both"/>
        <w:rPr>
          <w:rStyle w:val="Textoennegrita"/>
          <w:rFonts w:ascii="Arial" w:hAnsi="Arial" w:cs="Arial"/>
          <w:sz w:val="24"/>
          <w:szCs w:val="24"/>
        </w:rPr>
      </w:pPr>
      <w:r w:rsidRPr="00434231">
        <w:rPr>
          <w:rFonts w:ascii="Arial" w:hAnsi="Arial" w:cs="Arial"/>
          <w:sz w:val="24"/>
          <w:szCs w:val="24"/>
          <w:lang w:val="en-US"/>
        </w:rPr>
        <w:t>Abstract</w:t>
      </w:r>
      <w:r w:rsidRPr="00434231">
        <w:rPr>
          <w:rStyle w:val="Textoennegrita"/>
          <w:rFonts w:ascii="Arial" w:hAnsi="Arial" w:cs="Arial"/>
          <w:sz w:val="24"/>
          <w:szCs w:val="24"/>
        </w:rPr>
        <w:t xml:space="preserve"> </w:t>
      </w:r>
      <w:r w:rsidRPr="00434231">
        <w:rPr>
          <w:rStyle w:val="Textoennegrita"/>
          <w:rFonts w:ascii="Arial" w:hAnsi="Arial" w:cs="Arial"/>
          <w:b w:val="0"/>
          <w:sz w:val="24"/>
          <w:szCs w:val="24"/>
        </w:rPr>
        <w:t>(español):</w:t>
      </w:r>
    </w:p>
    <w:p w:rsidR="00434231" w:rsidRPr="00434231" w:rsidRDefault="00434231" w:rsidP="00434231">
      <w:pPr>
        <w:pStyle w:val="Prrafodelista"/>
        <w:numPr>
          <w:ilvl w:val="0"/>
          <w:numId w:val="4"/>
        </w:numPr>
        <w:spacing w:after="100" w:afterAutospacing="1" w:line="360" w:lineRule="auto"/>
        <w:ind w:right="-568"/>
        <w:jc w:val="both"/>
        <w:rPr>
          <w:rFonts w:ascii="Arial" w:hAnsi="Arial" w:cs="Arial"/>
          <w:sz w:val="24"/>
          <w:szCs w:val="24"/>
        </w:rPr>
      </w:pPr>
      <w:r w:rsidRPr="00434231">
        <w:rPr>
          <w:rFonts w:ascii="Arial" w:hAnsi="Arial" w:cs="Arial"/>
          <w:sz w:val="24"/>
          <w:szCs w:val="24"/>
          <w:lang w:val="en-US"/>
        </w:rPr>
        <w:t>Abstract</w:t>
      </w:r>
      <w:r w:rsidRPr="00434231">
        <w:rPr>
          <w:rStyle w:val="Textoennegrita"/>
          <w:rFonts w:ascii="Arial" w:hAnsi="Arial" w:cs="Arial"/>
          <w:sz w:val="24"/>
          <w:szCs w:val="24"/>
        </w:rPr>
        <w:t xml:space="preserve"> </w:t>
      </w:r>
      <w:r w:rsidRPr="00434231">
        <w:rPr>
          <w:rStyle w:val="Textoennegrita"/>
          <w:rFonts w:ascii="Arial" w:hAnsi="Arial" w:cs="Arial"/>
          <w:b w:val="0"/>
          <w:sz w:val="24"/>
          <w:szCs w:val="24"/>
        </w:rPr>
        <w:t>(inglés):</w:t>
      </w:r>
    </w:p>
    <w:p w:rsidR="00434231" w:rsidRDefault="00434231" w:rsidP="00434231">
      <w:pPr>
        <w:spacing w:after="0" w:line="240" w:lineRule="auto"/>
        <w:ind w:left="-567" w:right="-568"/>
        <w:jc w:val="both"/>
        <w:rPr>
          <w:rFonts w:ascii="Arial" w:hAnsi="Arial" w:cs="Arial"/>
          <w:sz w:val="24"/>
          <w:szCs w:val="24"/>
          <w:lang w:val="en-US"/>
        </w:rPr>
      </w:pPr>
      <w:r w:rsidRPr="003930DE">
        <w:rPr>
          <w:rFonts w:ascii="Arial" w:hAnsi="Arial" w:cs="Arial"/>
          <w:b/>
          <w:sz w:val="24"/>
          <w:szCs w:val="24"/>
          <w:lang w:val="en-US"/>
        </w:rPr>
        <w:t>Keywords:</w:t>
      </w:r>
      <w:r w:rsidRPr="003930DE">
        <w:rPr>
          <w:rFonts w:ascii="Arial" w:hAnsi="Arial" w:cs="Arial"/>
          <w:sz w:val="24"/>
          <w:szCs w:val="24"/>
          <w:lang w:val="en-US"/>
        </w:rPr>
        <w:t xml:space="preserve"> between 3 and up to 6 words, they should describe the content of the article and facilitate its inclusion in indexes. They can be combined words or short phrases. The use of abbreviations is not accepted. They will be written in order of priority, they must describe the content of the article and facilitate its inclusion in indexes. The first is the most important and they are all written in lowercase.</w:t>
      </w:r>
    </w:p>
    <w:p w:rsidR="007D76A0" w:rsidRPr="00D83809" w:rsidRDefault="007D76A0">
      <w:pPr>
        <w:rPr>
          <w:lang w:val="en-US"/>
        </w:rPr>
      </w:pPr>
    </w:p>
    <w:sectPr w:rsidR="007D76A0" w:rsidRPr="00D838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86D"/>
    <w:multiLevelType w:val="hybridMultilevel"/>
    <w:tmpl w:val="B6A6A36A"/>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15:restartNumberingAfterBreak="0">
    <w:nsid w:val="100379EE"/>
    <w:multiLevelType w:val="hybridMultilevel"/>
    <w:tmpl w:val="CDB09640"/>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 w15:restartNumberingAfterBreak="0">
    <w:nsid w:val="1DF8613B"/>
    <w:multiLevelType w:val="hybridMultilevel"/>
    <w:tmpl w:val="DB223258"/>
    <w:lvl w:ilvl="0" w:tplc="0C0A0001">
      <w:start w:val="1"/>
      <w:numFmt w:val="bullet"/>
      <w:lvlText w:val=""/>
      <w:lvlJc w:val="left"/>
      <w:pPr>
        <w:ind w:left="-207" w:hanging="360"/>
      </w:pPr>
      <w:rPr>
        <w:rFonts w:ascii="Symbol" w:hAnsi="Symbo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3" w15:restartNumberingAfterBreak="0">
    <w:nsid w:val="235D6066"/>
    <w:multiLevelType w:val="hybridMultilevel"/>
    <w:tmpl w:val="061CE08E"/>
    <w:lvl w:ilvl="0" w:tplc="417482EC">
      <w:numFmt w:val="bullet"/>
      <w:lvlText w:val="•"/>
      <w:lvlJc w:val="left"/>
      <w:pPr>
        <w:ind w:left="-774" w:hanging="360"/>
      </w:pPr>
      <w:rPr>
        <w:rFonts w:ascii="Arial" w:eastAsiaTheme="minorHAnsi" w:hAnsi="Arial" w:cs="Aria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4" w15:restartNumberingAfterBreak="0">
    <w:nsid w:val="26E85BCD"/>
    <w:multiLevelType w:val="hybridMultilevel"/>
    <w:tmpl w:val="0DE084B8"/>
    <w:lvl w:ilvl="0" w:tplc="8B92C2FE">
      <w:numFmt w:val="bullet"/>
      <w:lvlText w:val="-"/>
      <w:lvlJc w:val="left"/>
      <w:pPr>
        <w:ind w:left="720" w:hanging="360"/>
      </w:pPr>
      <w:rPr>
        <w:rFonts w:ascii="Arial" w:eastAsiaTheme="minorEastAsia" w:hAnsi="Arial" w:cs="Arial" w:hint="default"/>
        <w:color w:val="auto"/>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4F6B8F"/>
    <w:multiLevelType w:val="hybridMultilevel"/>
    <w:tmpl w:val="27320A00"/>
    <w:lvl w:ilvl="0" w:tplc="3D2EA092">
      <w:numFmt w:val="bullet"/>
      <w:lvlText w:val="•"/>
      <w:lvlJc w:val="left"/>
      <w:pPr>
        <w:ind w:left="-1908" w:hanging="360"/>
      </w:pPr>
      <w:rPr>
        <w:rFonts w:ascii="Arial" w:eastAsia="Times New Roman" w:hAnsi="Arial" w:cs="Arial" w:hint="default"/>
      </w:rPr>
    </w:lvl>
    <w:lvl w:ilvl="1" w:tplc="0C0A0003" w:tentative="1">
      <w:start w:val="1"/>
      <w:numFmt w:val="bullet"/>
      <w:lvlText w:val="o"/>
      <w:lvlJc w:val="left"/>
      <w:pPr>
        <w:ind w:left="-261" w:hanging="360"/>
      </w:pPr>
      <w:rPr>
        <w:rFonts w:ascii="Courier New" w:hAnsi="Courier New" w:cs="Courier New" w:hint="default"/>
      </w:rPr>
    </w:lvl>
    <w:lvl w:ilvl="2" w:tplc="0C0A0005" w:tentative="1">
      <w:start w:val="1"/>
      <w:numFmt w:val="bullet"/>
      <w:lvlText w:val=""/>
      <w:lvlJc w:val="left"/>
      <w:pPr>
        <w:ind w:left="459" w:hanging="360"/>
      </w:pPr>
      <w:rPr>
        <w:rFonts w:ascii="Wingdings" w:hAnsi="Wingdings" w:hint="default"/>
      </w:rPr>
    </w:lvl>
    <w:lvl w:ilvl="3" w:tplc="0C0A0001" w:tentative="1">
      <w:start w:val="1"/>
      <w:numFmt w:val="bullet"/>
      <w:lvlText w:val=""/>
      <w:lvlJc w:val="left"/>
      <w:pPr>
        <w:ind w:left="1179" w:hanging="360"/>
      </w:pPr>
      <w:rPr>
        <w:rFonts w:ascii="Symbol" w:hAnsi="Symbol" w:hint="default"/>
      </w:rPr>
    </w:lvl>
    <w:lvl w:ilvl="4" w:tplc="0C0A0003" w:tentative="1">
      <w:start w:val="1"/>
      <w:numFmt w:val="bullet"/>
      <w:lvlText w:val="o"/>
      <w:lvlJc w:val="left"/>
      <w:pPr>
        <w:ind w:left="1899" w:hanging="360"/>
      </w:pPr>
      <w:rPr>
        <w:rFonts w:ascii="Courier New" w:hAnsi="Courier New" w:cs="Courier New" w:hint="default"/>
      </w:rPr>
    </w:lvl>
    <w:lvl w:ilvl="5" w:tplc="0C0A0005" w:tentative="1">
      <w:start w:val="1"/>
      <w:numFmt w:val="bullet"/>
      <w:lvlText w:val=""/>
      <w:lvlJc w:val="left"/>
      <w:pPr>
        <w:ind w:left="2619" w:hanging="360"/>
      </w:pPr>
      <w:rPr>
        <w:rFonts w:ascii="Wingdings" w:hAnsi="Wingdings" w:hint="default"/>
      </w:rPr>
    </w:lvl>
    <w:lvl w:ilvl="6" w:tplc="0C0A0001" w:tentative="1">
      <w:start w:val="1"/>
      <w:numFmt w:val="bullet"/>
      <w:lvlText w:val=""/>
      <w:lvlJc w:val="left"/>
      <w:pPr>
        <w:ind w:left="3339" w:hanging="360"/>
      </w:pPr>
      <w:rPr>
        <w:rFonts w:ascii="Symbol" w:hAnsi="Symbol" w:hint="default"/>
      </w:rPr>
    </w:lvl>
    <w:lvl w:ilvl="7" w:tplc="0C0A0003" w:tentative="1">
      <w:start w:val="1"/>
      <w:numFmt w:val="bullet"/>
      <w:lvlText w:val="o"/>
      <w:lvlJc w:val="left"/>
      <w:pPr>
        <w:ind w:left="4059" w:hanging="360"/>
      </w:pPr>
      <w:rPr>
        <w:rFonts w:ascii="Courier New" w:hAnsi="Courier New" w:cs="Courier New" w:hint="default"/>
      </w:rPr>
    </w:lvl>
    <w:lvl w:ilvl="8" w:tplc="0C0A0005" w:tentative="1">
      <w:start w:val="1"/>
      <w:numFmt w:val="bullet"/>
      <w:lvlText w:val=""/>
      <w:lvlJc w:val="left"/>
      <w:pPr>
        <w:ind w:left="4779" w:hanging="360"/>
      </w:pPr>
      <w:rPr>
        <w:rFonts w:ascii="Wingdings" w:hAnsi="Wingdings" w:hint="default"/>
      </w:rPr>
    </w:lvl>
  </w:abstractNum>
  <w:abstractNum w:abstractNumId="6" w15:restartNumberingAfterBreak="0">
    <w:nsid w:val="47030705"/>
    <w:multiLevelType w:val="hybridMultilevel"/>
    <w:tmpl w:val="E7B8F9B4"/>
    <w:lvl w:ilvl="0" w:tplc="DE18D6F4">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7" w15:restartNumberingAfterBreak="0">
    <w:nsid w:val="4A446726"/>
    <w:multiLevelType w:val="hybridMultilevel"/>
    <w:tmpl w:val="B81E04AA"/>
    <w:lvl w:ilvl="0" w:tplc="417482EC">
      <w:numFmt w:val="bullet"/>
      <w:lvlText w:val="•"/>
      <w:lvlJc w:val="left"/>
      <w:pPr>
        <w:ind w:left="-774" w:hanging="360"/>
      </w:pPr>
      <w:rPr>
        <w:rFonts w:ascii="Arial" w:eastAsiaTheme="minorHAnsi" w:hAnsi="Arial" w:cs="Aria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8" w15:restartNumberingAfterBreak="0">
    <w:nsid w:val="4F8E4CB7"/>
    <w:multiLevelType w:val="multilevel"/>
    <w:tmpl w:val="B63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5623E"/>
    <w:multiLevelType w:val="hybridMultilevel"/>
    <w:tmpl w:val="F5102F5C"/>
    <w:lvl w:ilvl="0" w:tplc="417482EC">
      <w:numFmt w:val="bullet"/>
      <w:lvlText w:val="•"/>
      <w:lvlJc w:val="left"/>
      <w:pPr>
        <w:ind w:left="-207" w:hanging="360"/>
      </w:pPr>
      <w:rPr>
        <w:rFonts w:ascii="Arial" w:eastAsiaTheme="minorHAnsi" w:hAnsi="Aria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0" w15:restartNumberingAfterBreak="0">
    <w:nsid w:val="65427050"/>
    <w:multiLevelType w:val="hybridMultilevel"/>
    <w:tmpl w:val="08C4A922"/>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1" w15:restartNumberingAfterBreak="0">
    <w:nsid w:val="66F05258"/>
    <w:multiLevelType w:val="hybridMultilevel"/>
    <w:tmpl w:val="6CD2255A"/>
    <w:lvl w:ilvl="0" w:tplc="8B92C2FE">
      <w:numFmt w:val="bullet"/>
      <w:lvlText w:val="-"/>
      <w:lvlJc w:val="left"/>
      <w:pPr>
        <w:ind w:left="153" w:hanging="360"/>
      </w:pPr>
      <w:rPr>
        <w:rFonts w:ascii="Arial" w:eastAsiaTheme="minorEastAsia" w:hAnsi="Arial" w:cs="Arial" w:hint="default"/>
        <w:color w:val="auto"/>
        <w:sz w:val="24"/>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2" w15:restartNumberingAfterBreak="0">
    <w:nsid w:val="70A66757"/>
    <w:multiLevelType w:val="hybridMultilevel"/>
    <w:tmpl w:val="89527C0C"/>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num w:numId="1">
    <w:abstractNumId w:val="2"/>
  </w:num>
  <w:num w:numId="2">
    <w:abstractNumId w:val="4"/>
  </w:num>
  <w:num w:numId="3">
    <w:abstractNumId w:val="11"/>
  </w:num>
  <w:num w:numId="4">
    <w:abstractNumId w:val="10"/>
  </w:num>
  <w:num w:numId="5">
    <w:abstractNumId w:val="12"/>
  </w:num>
  <w:num w:numId="6">
    <w:abstractNumId w:val="0"/>
  </w:num>
  <w:num w:numId="7">
    <w:abstractNumId w:val="1"/>
  </w:num>
  <w:num w:numId="8">
    <w:abstractNumId w:val="9"/>
  </w:num>
  <w:num w:numId="9">
    <w:abstractNumId w:val="3"/>
  </w:num>
  <w:num w:numId="10">
    <w:abstractNumId w:val="7"/>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20"/>
    <w:rsid w:val="000E2ABA"/>
    <w:rsid w:val="001B4620"/>
    <w:rsid w:val="001F0117"/>
    <w:rsid w:val="00434231"/>
    <w:rsid w:val="007D76A0"/>
    <w:rsid w:val="008437B0"/>
    <w:rsid w:val="009705E7"/>
    <w:rsid w:val="00CF2B5A"/>
    <w:rsid w:val="00D83809"/>
    <w:rsid w:val="00D95B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64D1"/>
  <w15:chartTrackingRefBased/>
  <w15:docId w15:val="{22B6D343-324A-4D9E-A1D9-931CE9AD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F2B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F2B5A"/>
    <w:rPr>
      <w:b/>
      <w:bCs/>
    </w:rPr>
  </w:style>
  <w:style w:type="character" w:styleId="Hipervnculo">
    <w:name w:val="Hyperlink"/>
    <w:basedOn w:val="Fuentedeprrafopredeter"/>
    <w:uiPriority w:val="99"/>
    <w:unhideWhenUsed/>
    <w:rsid w:val="00CF2B5A"/>
    <w:rPr>
      <w:color w:val="0000FF"/>
      <w:u w:val="single"/>
    </w:rPr>
  </w:style>
  <w:style w:type="paragraph" w:styleId="Sinespaciado">
    <w:name w:val="No Spacing"/>
    <w:link w:val="SinespaciadoCar"/>
    <w:uiPriority w:val="1"/>
    <w:qFormat/>
    <w:rsid w:val="00CF2B5A"/>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CF2B5A"/>
    <w:rPr>
      <w:rFonts w:eastAsiaTheme="minorEastAsia"/>
      <w:lang w:eastAsia="es-ES"/>
    </w:rPr>
  </w:style>
  <w:style w:type="paragraph" w:styleId="Prrafodelista">
    <w:name w:val="List Paragraph"/>
    <w:basedOn w:val="Normal"/>
    <w:uiPriority w:val="34"/>
    <w:qFormat/>
    <w:rsid w:val="00CF2B5A"/>
    <w:pPr>
      <w:ind w:left="720"/>
      <w:contextualSpacing/>
    </w:pPr>
  </w:style>
  <w:style w:type="table" w:styleId="Tablaconcuadrcula">
    <w:name w:val="Table Grid"/>
    <w:basedOn w:val="Tablanormal"/>
    <w:uiPriority w:val="39"/>
    <w:rsid w:val="00CF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CF2B5A"/>
  </w:style>
  <w:style w:type="paragraph" w:styleId="Descripcin">
    <w:name w:val="caption"/>
    <w:basedOn w:val="Normal"/>
    <w:next w:val="Normal"/>
    <w:uiPriority w:val="35"/>
    <w:unhideWhenUsed/>
    <w:qFormat/>
    <w:rsid w:val="00CF2B5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rai.org/credit/" TargetMode="External"/><Relationship Id="rId5" Type="http://schemas.openxmlformats.org/officeDocument/2006/relationships/hyperlink" Target="https://www.aeaweb.org/econlit/jelCodes.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989</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ediazp</dc:creator>
  <cp:keywords/>
  <dc:description/>
  <cp:lastModifiedBy>ediazp</cp:lastModifiedBy>
  <cp:revision>7</cp:revision>
  <dcterms:created xsi:type="dcterms:W3CDTF">2022-02-25T15:20:00Z</dcterms:created>
  <dcterms:modified xsi:type="dcterms:W3CDTF">2022-02-25T15:52:00Z</dcterms:modified>
</cp:coreProperties>
</file>